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4" w:rsidRDefault="00AC08CB" w:rsidP="000E5D54">
      <w:pPr>
        <w:autoSpaceDE w:val="0"/>
        <w:autoSpaceDN w:val="0"/>
        <w:adjustRightInd w:val="0"/>
        <w:spacing w:before="240" w:after="480"/>
        <w:rPr>
          <w:rFonts w:cs="Times New Roman"/>
          <w:b/>
          <w:bCs/>
          <w:sz w:val="24"/>
          <w:szCs w:val="24"/>
        </w:rPr>
      </w:pPr>
      <w:r w:rsidRPr="00140C74">
        <w:rPr>
          <w:rFonts w:cs="Times New Roman"/>
          <w:bCs/>
          <w:sz w:val="24"/>
          <w:szCs w:val="24"/>
        </w:rPr>
        <w:t xml:space="preserve">Załącznik nr </w:t>
      </w:r>
      <w:r w:rsidR="00140C74" w:rsidRPr="00140C74">
        <w:rPr>
          <w:rFonts w:cs="Times New Roman"/>
          <w:bCs/>
          <w:sz w:val="24"/>
          <w:szCs w:val="24"/>
        </w:rPr>
        <w:t>9</w:t>
      </w:r>
      <w:r w:rsidR="00140C74">
        <w:rPr>
          <w:rFonts w:cs="Times New Roman"/>
          <w:bCs/>
          <w:sz w:val="24"/>
          <w:szCs w:val="24"/>
        </w:rPr>
        <w:t xml:space="preserve"> do </w:t>
      </w:r>
      <w:r w:rsidR="000D58DA">
        <w:rPr>
          <w:rFonts w:cs="Times New Roman"/>
          <w:bCs/>
          <w:sz w:val="24"/>
          <w:szCs w:val="24"/>
        </w:rPr>
        <w:t>u</w:t>
      </w:r>
      <w:r w:rsidR="009606B8" w:rsidRPr="00140C74">
        <w:rPr>
          <w:rFonts w:cs="Times New Roman"/>
          <w:bCs/>
          <w:sz w:val="24"/>
          <w:szCs w:val="24"/>
        </w:rPr>
        <w:t>mowy o powierzenie grantu</w:t>
      </w:r>
      <w:r w:rsidR="003255F5">
        <w:rPr>
          <w:rFonts w:cs="Times New Roman"/>
          <w:bCs/>
          <w:sz w:val="24"/>
          <w:szCs w:val="24"/>
        </w:rPr>
        <w:t xml:space="preserve">: </w:t>
      </w:r>
      <w:r w:rsidR="00AE0130">
        <w:rPr>
          <w:rFonts w:cs="Times New Roman"/>
          <w:b/>
          <w:bCs/>
          <w:sz w:val="24"/>
          <w:szCs w:val="24"/>
        </w:rPr>
        <w:t xml:space="preserve">Konieczne </w:t>
      </w:r>
      <w:r w:rsidR="00AE0130" w:rsidRPr="00140C74">
        <w:rPr>
          <w:rFonts w:cs="Times New Roman"/>
          <w:b/>
          <w:bCs/>
          <w:sz w:val="24"/>
          <w:szCs w:val="24"/>
        </w:rPr>
        <w:t>element</w:t>
      </w:r>
      <w:r w:rsidR="00AE0130">
        <w:rPr>
          <w:rFonts w:cs="Times New Roman"/>
          <w:b/>
          <w:bCs/>
          <w:sz w:val="24"/>
          <w:szCs w:val="24"/>
        </w:rPr>
        <w:t>y</w:t>
      </w:r>
      <w:r w:rsidR="00AE0130" w:rsidRPr="00140C74">
        <w:rPr>
          <w:rFonts w:cs="Times New Roman"/>
          <w:b/>
          <w:bCs/>
          <w:sz w:val="24"/>
          <w:szCs w:val="24"/>
        </w:rPr>
        <w:t xml:space="preserve"> aktu notarialnego</w:t>
      </w:r>
      <w:r w:rsidR="00AE0130" w:rsidRPr="00140C74" w:rsidDel="00611F04">
        <w:rPr>
          <w:rFonts w:cs="Times New Roman"/>
          <w:b/>
          <w:bCs/>
          <w:sz w:val="24"/>
          <w:szCs w:val="24"/>
        </w:rPr>
        <w:t xml:space="preserve"> </w:t>
      </w:r>
    </w:p>
    <w:p w:rsidR="000E5D54" w:rsidRDefault="000E5D54" w:rsidP="000E5D54">
      <w:pPr>
        <w:pStyle w:val="Podtytu"/>
        <w:spacing w:after="360"/>
        <w:jc w:val="left"/>
        <w:rPr>
          <w:rFonts w:asciiTheme="minorHAnsi" w:hAnsiTheme="minorHAnsi" w:cstheme="minorHAnsi"/>
          <w:b/>
        </w:rPr>
      </w:pPr>
      <w:r w:rsidRPr="00FE41DD">
        <w:rPr>
          <w:rFonts w:asciiTheme="minorHAnsi" w:hAnsiTheme="minorHAnsi" w:cstheme="minorHAnsi"/>
          <w:b/>
        </w:rPr>
        <w:t>OŚWIADCZENIE O PODDANIU SIĘ EGZEKUCJI w trybie art. 777 § 1 pkt 5 Kodeksu postępowania cywilnego</w:t>
      </w:r>
    </w:p>
    <w:p w:rsidR="003938FD" w:rsidRPr="00140C74" w:rsidRDefault="003938FD" w:rsidP="00637BC8">
      <w:pPr>
        <w:autoSpaceDE w:val="0"/>
        <w:autoSpaceDN w:val="0"/>
        <w:adjustRightInd w:val="0"/>
        <w:spacing w:after="240"/>
        <w:rPr>
          <w:rFonts w:cs="Times New Roman"/>
          <w:b/>
          <w:sz w:val="24"/>
          <w:szCs w:val="24"/>
        </w:rPr>
      </w:pPr>
      <w:r w:rsidRPr="00140C74">
        <w:rPr>
          <w:rFonts w:cs="Times New Roman"/>
          <w:b/>
          <w:sz w:val="24"/>
          <w:szCs w:val="24"/>
        </w:rPr>
        <w:t>§ 1</w:t>
      </w:r>
    </w:p>
    <w:p w:rsidR="00164333" w:rsidRPr="00C64BA6" w:rsidRDefault="003938FD" w:rsidP="00C64BA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64BA6">
        <w:rPr>
          <w:rFonts w:cs="Times New Roman"/>
          <w:sz w:val="24"/>
          <w:szCs w:val="24"/>
        </w:rPr>
        <w:t>XX działając/y w imieniu i na rzecz ....</w:t>
      </w:r>
      <w:r w:rsidR="00140C74" w:rsidRPr="00C64BA6">
        <w:rPr>
          <w:rFonts w:cs="Times New Roman"/>
          <w:sz w:val="24"/>
          <w:szCs w:val="24"/>
        </w:rPr>
        <w:t xml:space="preserve"> </w:t>
      </w:r>
      <w:r w:rsidR="000D58DA" w:rsidRPr="000D58DA">
        <w:rPr>
          <w:rFonts w:cs="Times New Roman"/>
          <w:sz w:val="24"/>
          <w:szCs w:val="24"/>
        </w:rPr>
        <w:t>/</w:t>
      </w:r>
      <w:r w:rsidRPr="00C64BA6">
        <w:rPr>
          <w:rFonts w:cs="Times New Roman"/>
          <w:iCs/>
          <w:sz w:val="24"/>
          <w:szCs w:val="24"/>
        </w:rPr>
        <w:t>dane</w:t>
      </w:r>
      <w:r w:rsidR="005B5064" w:rsidRPr="00C64BA6">
        <w:rPr>
          <w:rFonts w:cs="Times New Roman"/>
          <w:iCs/>
          <w:sz w:val="24"/>
          <w:szCs w:val="24"/>
        </w:rPr>
        <w:t xml:space="preserve"> </w:t>
      </w:r>
      <w:proofErr w:type="spellStart"/>
      <w:r w:rsidR="008A2068" w:rsidRPr="00C64BA6">
        <w:rPr>
          <w:rFonts w:cs="Times New Roman"/>
          <w:iCs/>
          <w:sz w:val="24"/>
          <w:szCs w:val="24"/>
        </w:rPr>
        <w:t>Grantobiorcy</w:t>
      </w:r>
      <w:proofErr w:type="spellEnd"/>
      <w:r w:rsidR="00C64BA6">
        <w:rPr>
          <w:rFonts w:cs="Times New Roman"/>
          <w:iCs/>
          <w:sz w:val="24"/>
          <w:szCs w:val="24"/>
        </w:rPr>
        <w:t>, adres, NIP, KRS</w:t>
      </w:r>
      <w:r w:rsidR="000D58DA" w:rsidRPr="00C64BA6">
        <w:rPr>
          <w:rFonts w:cs="Times New Roman"/>
          <w:iCs/>
          <w:sz w:val="24"/>
          <w:szCs w:val="24"/>
        </w:rPr>
        <w:t>/</w:t>
      </w:r>
      <w:r w:rsidR="00AE0130" w:rsidRPr="00C64BA6">
        <w:rPr>
          <w:rFonts w:cs="Times New Roman"/>
          <w:i/>
          <w:iCs/>
          <w:sz w:val="24"/>
          <w:szCs w:val="24"/>
        </w:rPr>
        <w:t xml:space="preserve"> </w:t>
      </w:r>
      <w:r w:rsidRPr="00C64BA6">
        <w:rPr>
          <w:rFonts w:cs="Times New Roman"/>
          <w:sz w:val="24"/>
          <w:szCs w:val="24"/>
        </w:rPr>
        <w:t>....</w:t>
      </w:r>
      <w:r w:rsidR="007C7703">
        <w:rPr>
          <w:rFonts w:cs="Times New Roman"/>
          <w:sz w:val="24"/>
          <w:szCs w:val="24"/>
        </w:rPr>
        <w:t xml:space="preserve">, </w:t>
      </w:r>
      <w:r w:rsidR="00B744D9">
        <w:rPr>
          <w:rFonts w:cs="Times New Roman"/>
          <w:sz w:val="24"/>
          <w:szCs w:val="24"/>
        </w:rPr>
        <w:t xml:space="preserve">dalej </w:t>
      </w:r>
      <w:r w:rsidR="007C7703">
        <w:rPr>
          <w:rFonts w:cs="Times New Roman"/>
          <w:sz w:val="24"/>
          <w:szCs w:val="24"/>
        </w:rPr>
        <w:t xml:space="preserve">również </w:t>
      </w:r>
      <w:r w:rsidR="00B744D9">
        <w:rPr>
          <w:rFonts w:cs="Times New Roman"/>
          <w:sz w:val="24"/>
          <w:szCs w:val="24"/>
        </w:rPr>
        <w:t>„</w:t>
      </w:r>
      <w:proofErr w:type="spellStart"/>
      <w:r w:rsidR="00B744D9">
        <w:rPr>
          <w:rFonts w:cs="Times New Roman"/>
          <w:sz w:val="24"/>
          <w:szCs w:val="24"/>
        </w:rPr>
        <w:t>Grantobiorcą</w:t>
      </w:r>
      <w:proofErr w:type="spellEnd"/>
      <w:r w:rsidR="00B744D9">
        <w:rPr>
          <w:rFonts w:cs="Times New Roman"/>
          <w:sz w:val="24"/>
          <w:szCs w:val="24"/>
        </w:rPr>
        <w:t>”</w:t>
      </w:r>
      <w:r w:rsidRPr="00C64BA6">
        <w:rPr>
          <w:rFonts w:cs="Times New Roman"/>
          <w:sz w:val="24"/>
          <w:szCs w:val="24"/>
        </w:rPr>
        <w:t xml:space="preserve"> oświadcza</w:t>
      </w:r>
      <w:r w:rsidR="00923784">
        <w:rPr>
          <w:rFonts w:cs="Times New Roman"/>
          <w:sz w:val="24"/>
          <w:szCs w:val="24"/>
        </w:rPr>
        <w:t>/</w:t>
      </w:r>
      <w:r w:rsidRPr="00C64BA6">
        <w:rPr>
          <w:rFonts w:cs="Times New Roman"/>
          <w:sz w:val="24"/>
          <w:szCs w:val="24"/>
        </w:rPr>
        <w:t>ją</w:t>
      </w:r>
      <w:r w:rsidR="00164333">
        <w:rPr>
          <w:rFonts w:cs="Times New Roman"/>
          <w:sz w:val="24"/>
          <w:szCs w:val="24"/>
        </w:rPr>
        <w:t>, że</w:t>
      </w:r>
      <w:r w:rsidR="00164333" w:rsidRPr="00C64BA6">
        <w:rPr>
          <w:rFonts w:cs="Times New Roman"/>
          <w:sz w:val="24"/>
          <w:szCs w:val="24"/>
        </w:rPr>
        <w:t>:</w:t>
      </w:r>
    </w:p>
    <w:p w:rsidR="00164333" w:rsidRDefault="003938FD" w:rsidP="00C64B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cs="Times New Roman"/>
          <w:sz w:val="24"/>
          <w:szCs w:val="24"/>
        </w:rPr>
      </w:pPr>
      <w:r w:rsidRPr="00C64BA6">
        <w:rPr>
          <w:rFonts w:cs="Times New Roman"/>
          <w:sz w:val="24"/>
          <w:szCs w:val="24"/>
        </w:rPr>
        <w:t xml:space="preserve"> </w:t>
      </w:r>
      <w:r w:rsidRPr="00164333">
        <w:rPr>
          <w:rFonts w:cs="Times New Roman"/>
          <w:sz w:val="24"/>
          <w:szCs w:val="24"/>
        </w:rPr>
        <w:t xml:space="preserve">w dniu </w:t>
      </w:r>
      <w:r w:rsidR="00AE0130" w:rsidRPr="00164333">
        <w:rPr>
          <w:rFonts w:cs="Times New Roman"/>
          <w:sz w:val="24"/>
          <w:szCs w:val="24"/>
        </w:rPr>
        <w:t xml:space="preserve">... </w:t>
      </w:r>
      <w:r w:rsidR="00B6353A" w:rsidRPr="00164333">
        <w:rPr>
          <w:rFonts w:cs="Times New Roman"/>
          <w:sz w:val="24"/>
          <w:szCs w:val="24"/>
        </w:rPr>
        <w:t>między</w:t>
      </w:r>
      <w:r w:rsidRPr="00164333">
        <w:rPr>
          <w:rFonts w:cs="Times New Roman"/>
          <w:sz w:val="24"/>
          <w:szCs w:val="24"/>
        </w:rPr>
        <w:t xml:space="preserve"> …</w:t>
      </w:r>
      <w:r w:rsidR="00140C74" w:rsidRPr="00164333">
        <w:rPr>
          <w:rFonts w:cs="Times New Roman"/>
          <w:sz w:val="24"/>
          <w:szCs w:val="24"/>
        </w:rPr>
        <w:t xml:space="preserve"> </w:t>
      </w:r>
      <w:r w:rsidR="000D58DA">
        <w:rPr>
          <w:rFonts w:cs="Times New Roman"/>
          <w:sz w:val="24"/>
          <w:szCs w:val="24"/>
        </w:rPr>
        <w:t>/</w:t>
      </w:r>
      <w:r w:rsidRPr="00C64BA6">
        <w:rPr>
          <w:rFonts w:cs="Times New Roman"/>
          <w:iCs/>
          <w:sz w:val="24"/>
          <w:szCs w:val="24"/>
        </w:rPr>
        <w:t>dane</w:t>
      </w:r>
      <w:r w:rsidR="005B5064" w:rsidRPr="00C64BA6">
        <w:rPr>
          <w:rFonts w:cs="Times New Roman"/>
          <w:iCs/>
          <w:sz w:val="24"/>
          <w:szCs w:val="24"/>
        </w:rPr>
        <w:t xml:space="preserve"> </w:t>
      </w:r>
      <w:proofErr w:type="spellStart"/>
      <w:r w:rsidR="008A2068" w:rsidRPr="00C64BA6">
        <w:rPr>
          <w:rFonts w:cs="Times New Roman"/>
          <w:iCs/>
          <w:sz w:val="24"/>
          <w:szCs w:val="24"/>
        </w:rPr>
        <w:t>Grantobiorcy</w:t>
      </w:r>
      <w:proofErr w:type="spellEnd"/>
      <w:r w:rsidR="00C64BA6">
        <w:rPr>
          <w:rFonts w:cs="Times New Roman"/>
          <w:iCs/>
          <w:sz w:val="24"/>
          <w:szCs w:val="24"/>
        </w:rPr>
        <w:t>, adres, NIP, KRS</w:t>
      </w:r>
      <w:r w:rsidR="000D58DA">
        <w:rPr>
          <w:rFonts w:cs="Times New Roman"/>
          <w:sz w:val="24"/>
          <w:szCs w:val="24"/>
        </w:rPr>
        <w:t>/</w:t>
      </w:r>
      <w:r w:rsidR="00164333" w:rsidRPr="00164333">
        <w:rPr>
          <w:rFonts w:cs="Times New Roman"/>
          <w:sz w:val="24"/>
          <w:szCs w:val="24"/>
        </w:rPr>
        <w:t xml:space="preserve"> </w:t>
      </w:r>
      <w:r w:rsidRPr="00164333">
        <w:rPr>
          <w:rFonts w:cs="Times New Roman"/>
          <w:sz w:val="24"/>
          <w:szCs w:val="24"/>
        </w:rPr>
        <w:t xml:space="preserve">… </w:t>
      </w:r>
      <w:r w:rsidR="00B6353A" w:rsidRPr="00164333">
        <w:rPr>
          <w:rFonts w:cs="Times New Roman"/>
          <w:sz w:val="24"/>
          <w:szCs w:val="24"/>
        </w:rPr>
        <w:t xml:space="preserve">a </w:t>
      </w:r>
      <w:r w:rsidR="00F37D2E" w:rsidRPr="00164333">
        <w:rPr>
          <w:rFonts w:cs="Times New Roman"/>
          <w:sz w:val="24"/>
          <w:szCs w:val="24"/>
        </w:rPr>
        <w:t>Polską Agencją </w:t>
      </w:r>
      <w:r w:rsidR="005B5064" w:rsidRPr="00164333">
        <w:rPr>
          <w:rFonts w:cs="Times New Roman"/>
          <w:sz w:val="24"/>
          <w:szCs w:val="24"/>
        </w:rPr>
        <w:t>Rozwoju</w:t>
      </w:r>
      <w:r w:rsidR="00F37D2E" w:rsidRPr="00164333">
        <w:rPr>
          <w:rFonts w:cs="Times New Roman"/>
          <w:sz w:val="24"/>
          <w:szCs w:val="24"/>
        </w:rPr>
        <w:t> </w:t>
      </w:r>
      <w:r w:rsidR="005B5064" w:rsidRPr="00164333">
        <w:rPr>
          <w:rFonts w:cs="Times New Roman"/>
          <w:sz w:val="24"/>
          <w:szCs w:val="24"/>
        </w:rPr>
        <w:t>Przedsi</w:t>
      </w:r>
      <w:r w:rsidR="00034315" w:rsidRPr="00164333">
        <w:rPr>
          <w:rFonts w:cs="Times New Roman"/>
          <w:sz w:val="24"/>
          <w:szCs w:val="24"/>
        </w:rPr>
        <w:t>ę</w:t>
      </w:r>
      <w:r w:rsidR="005B5064" w:rsidRPr="00164333">
        <w:rPr>
          <w:rFonts w:cs="Times New Roman"/>
          <w:sz w:val="24"/>
          <w:szCs w:val="24"/>
        </w:rPr>
        <w:t>biorczości</w:t>
      </w:r>
      <w:r w:rsidR="00F37D2E" w:rsidRPr="00164333">
        <w:rPr>
          <w:rFonts w:cs="Times New Roman"/>
          <w:sz w:val="24"/>
          <w:szCs w:val="24"/>
        </w:rPr>
        <w:t> </w:t>
      </w:r>
      <w:r w:rsidR="00034315" w:rsidRPr="00164333">
        <w:rPr>
          <w:rFonts w:cs="Times New Roman"/>
          <w:sz w:val="24"/>
          <w:szCs w:val="24"/>
        </w:rPr>
        <w:t>z</w:t>
      </w:r>
      <w:r w:rsidR="00F37D2E" w:rsidRPr="00164333">
        <w:rPr>
          <w:rFonts w:cs="Times New Roman"/>
          <w:sz w:val="24"/>
          <w:szCs w:val="24"/>
        </w:rPr>
        <w:t> </w:t>
      </w:r>
      <w:r w:rsidR="00034315" w:rsidRPr="00164333">
        <w:rPr>
          <w:rFonts w:cs="Times New Roman"/>
          <w:sz w:val="24"/>
          <w:szCs w:val="24"/>
        </w:rPr>
        <w:t xml:space="preserve">siedzibą w Warszawie (kod pocztowy 00-834), </w:t>
      </w:r>
      <w:r w:rsidR="00140C74" w:rsidRPr="00164333">
        <w:rPr>
          <w:rFonts w:cs="Times New Roman"/>
          <w:sz w:val="24"/>
          <w:szCs w:val="24"/>
        </w:rPr>
        <w:br/>
      </w:r>
      <w:r w:rsidR="00034315" w:rsidRPr="00164333">
        <w:rPr>
          <w:rFonts w:cs="Times New Roman"/>
          <w:sz w:val="24"/>
          <w:szCs w:val="24"/>
        </w:rPr>
        <w:t>przy ul. Pańskiej 81/83, NIP 526-25-01-444, REGON 017181095,</w:t>
      </w:r>
      <w:r w:rsidRPr="00164333">
        <w:rPr>
          <w:rFonts w:cs="Times New Roman"/>
          <w:sz w:val="24"/>
          <w:szCs w:val="24"/>
        </w:rPr>
        <w:t xml:space="preserve"> </w:t>
      </w:r>
      <w:r w:rsidR="00164333" w:rsidRPr="005A7682">
        <w:rPr>
          <w:rFonts w:cs="Times New Roman"/>
          <w:sz w:val="24"/>
          <w:szCs w:val="24"/>
        </w:rPr>
        <w:t xml:space="preserve">została zawarta </w:t>
      </w:r>
      <w:r w:rsidR="00164333" w:rsidRPr="00164333">
        <w:rPr>
          <w:rFonts w:cs="Times New Roman"/>
          <w:sz w:val="24"/>
          <w:szCs w:val="24"/>
        </w:rPr>
        <w:t>u</w:t>
      </w:r>
      <w:r w:rsidR="00BA09AC" w:rsidRPr="00164333">
        <w:rPr>
          <w:rFonts w:cs="Times New Roman"/>
          <w:sz w:val="24"/>
          <w:szCs w:val="24"/>
        </w:rPr>
        <w:t>mowa</w:t>
      </w:r>
      <w:r w:rsidRPr="00164333">
        <w:rPr>
          <w:rFonts w:cs="Times New Roman"/>
          <w:sz w:val="24"/>
          <w:szCs w:val="24"/>
        </w:rPr>
        <w:t xml:space="preserve"> </w:t>
      </w:r>
      <w:r w:rsidR="008A2068" w:rsidRPr="00164333">
        <w:rPr>
          <w:rFonts w:cs="Times New Roman"/>
          <w:sz w:val="24"/>
          <w:szCs w:val="24"/>
        </w:rPr>
        <w:t xml:space="preserve">o powierzenie grantu </w:t>
      </w:r>
      <w:r w:rsidR="00140C74" w:rsidRPr="00164333">
        <w:rPr>
          <w:rFonts w:cs="Times New Roman"/>
          <w:sz w:val="24"/>
          <w:szCs w:val="24"/>
        </w:rPr>
        <w:t>n</w:t>
      </w:r>
      <w:r w:rsidR="00596F86" w:rsidRPr="00164333">
        <w:rPr>
          <w:rFonts w:cs="Times New Roman"/>
          <w:sz w:val="24"/>
          <w:szCs w:val="24"/>
        </w:rPr>
        <w:t>r</w:t>
      </w:r>
      <w:r w:rsidRPr="00164333">
        <w:rPr>
          <w:rFonts w:cs="Times New Roman"/>
          <w:sz w:val="24"/>
          <w:szCs w:val="24"/>
        </w:rPr>
        <w:t>: …</w:t>
      </w:r>
      <w:r w:rsidR="00F37D2E" w:rsidRPr="00164333">
        <w:rPr>
          <w:rFonts w:cs="Times New Roman"/>
          <w:sz w:val="24"/>
          <w:szCs w:val="24"/>
        </w:rPr>
        <w:t xml:space="preserve"> </w:t>
      </w:r>
      <w:r w:rsidR="006B6B35">
        <w:rPr>
          <w:rFonts w:cs="Times New Roman"/>
          <w:sz w:val="24"/>
          <w:szCs w:val="24"/>
        </w:rPr>
        <w:t>„…” /tytuł Projektu/</w:t>
      </w:r>
      <w:r w:rsidRPr="00164333">
        <w:rPr>
          <w:rFonts w:cs="Times New Roman"/>
          <w:sz w:val="24"/>
          <w:szCs w:val="24"/>
        </w:rPr>
        <w:t>w ramach</w:t>
      </w:r>
      <w:r w:rsidR="00596F86" w:rsidRPr="00164333">
        <w:rPr>
          <w:rFonts w:cs="Times New Roman"/>
          <w:sz w:val="24"/>
          <w:szCs w:val="24"/>
        </w:rPr>
        <w:t xml:space="preserve"> pilotaż</w:t>
      </w:r>
      <w:r w:rsidR="00164333" w:rsidRPr="00164333">
        <w:rPr>
          <w:rFonts w:cs="Times New Roman"/>
          <w:sz w:val="24"/>
          <w:szCs w:val="24"/>
        </w:rPr>
        <w:t>u</w:t>
      </w:r>
      <w:r w:rsidR="00596F86" w:rsidRPr="00164333">
        <w:rPr>
          <w:rFonts w:cs="Times New Roman"/>
          <w:sz w:val="24"/>
          <w:szCs w:val="24"/>
        </w:rPr>
        <w:t xml:space="preserve"> „</w:t>
      </w:r>
      <w:proofErr w:type="spellStart"/>
      <w:r w:rsidR="00140C74" w:rsidRPr="00164333">
        <w:rPr>
          <w:rFonts w:cs="Times New Roman"/>
          <w:sz w:val="24"/>
          <w:szCs w:val="24"/>
        </w:rPr>
        <w:t>GovTech</w:t>
      </w:r>
      <w:proofErr w:type="spellEnd"/>
      <w:r w:rsidR="00140C74" w:rsidRPr="00164333">
        <w:rPr>
          <w:rFonts w:cs="Times New Roman"/>
          <w:sz w:val="24"/>
          <w:szCs w:val="24"/>
        </w:rPr>
        <w:t xml:space="preserve"> </w:t>
      </w:r>
      <w:proofErr w:type="spellStart"/>
      <w:r w:rsidR="00140C74" w:rsidRPr="00164333">
        <w:rPr>
          <w:rFonts w:cs="Times New Roman"/>
          <w:sz w:val="24"/>
          <w:szCs w:val="24"/>
        </w:rPr>
        <w:t>inno_LAB</w:t>
      </w:r>
      <w:proofErr w:type="spellEnd"/>
      <w:r w:rsidR="00596F86" w:rsidRPr="00164333">
        <w:rPr>
          <w:rFonts w:cs="Times New Roman"/>
          <w:sz w:val="24"/>
          <w:szCs w:val="24"/>
        </w:rPr>
        <w:t xml:space="preserve">” w ramach </w:t>
      </w:r>
      <w:r w:rsidR="008A2068" w:rsidRPr="00164333">
        <w:rPr>
          <w:rFonts w:cs="Times New Roman"/>
          <w:sz w:val="24"/>
          <w:szCs w:val="24"/>
        </w:rPr>
        <w:t xml:space="preserve">Programu Operacyjnego Inteligentny Rozwój 2014-2020, </w:t>
      </w:r>
      <w:r w:rsidR="00140C74" w:rsidRPr="00164333">
        <w:rPr>
          <w:rFonts w:cs="Times New Roman"/>
          <w:sz w:val="24"/>
          <w:szCs w:val="24"/>
        </w:rPr>
        <w:br/>
      </w:r>
      <w:r w:rsidR="008A2068" w:rsidRPr="00164333">
        <w:rPr>
          <w:rFonts w:cs="Times New Roman"/>
          <w:sz w:val="24"/>
          <w:szCs w:val="24"/>
        </w:rPr>
        <w:t>Osi priorytetowej II: Wsparcie otoczenia i potencjału przedsiębiorstw do prowadzenia działalności B+R+I Działania 2.4 Współpraca w ramach krajowego systemu innowacji Poddziałani</w:t>
      </w:r>
      <w:r w:rsidR="00164333" w:rsidRPr="00164333">
        <w:rPr>
          <w:rFonts w:cs="Times New Roman"/>
          <w:sz w:val="24"/>
          <w:szCs w:val="24"/>
        </w:rPr>
        <w:t>a</w:t>
      </w:r>
      <w:r w:rsidR="008A2068" w:rsidRPr="00164333">
        <w:rPr>
          <w:rFonts w:cs="Times New Roman"/>
          <w:sz w:val="24"/>
          <w:szCs w:val="24"/>
        </w:rPr>
        <w:t xml:space="preserve"> 2.4.1  Centrum analiz i pilotaży nowych instrumentów </w:t>
      </w:r>
      <w:proofErr w:type="spellStart"/>
      <w:r w:rsidR="008A2068" w:rsidRPr="00164333">
        <w:rPr>
          <w:rFonts w:cs="Times New Roman"/>
          <w:sz w:val="24"/>
          <w:szCs w:val="24"/>
        </w:rPr>
        <w:t>inno_LAB</w:t>
      </w:r>
      <w:proofErr w:type="spellEnd"/>
      <w:r w:rsidR="00A73CF3">
        <w:rPr>
          <w:rFonts w:cs="Times New Roman"/>
          <w:sz w:val="24"/>
          <w:szCs w:val="24"/>
        </w:rPr>
        <w:t>, dalej „umowa o powierzenie grantu”</w:t>
      </w:r>
      <w:r w:rsidR="00164333">
        <w:rPr>
          <w:rFonts w:cs="Times New Roman"/>
          <w:sz w:val="24"/>
          <w:szCs w:val="24"/>
        </w:rPr>
        <w:t>;</w:t>
      </w:r>
    </w:p>
    <w:p w:rsidR="00596F86" w:rsidRPr="00164333" w:rsidRDefault="00164333" w:rsidP="00C64B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cs="Times New Roman"/>
          <w:sz w:val="24"/>
          <w:szCs w:val="24"/>
        </w:rPr>
      </w:pPr>
      <w:r w:rsidRPr="00C64BA6">
        <w:rPr>
          <w:rFonts w:cs="Times New Roman"/>
          <w:sz w:val="24"/>
          <w:szCs w:val="24"/>
        </w:rPr>
        <w:t>na podstawie</w:t>
      </w:r>
      <w:r>
        <w:rPr>
          <w:rFonts w:cs="Times New Roman"/>
          <w:sz w:val="24"/>
          <w:szCs w:val="24"/>
        </w:rPr>
        <w:t xml:space="preserve"> </w:t>
      </w:r>
      <w:r w:rsidRPr="00164333">
        <w:rPr>
          <w:rFonts w:cs="Times New Roman"/>
          <w:sz w:val="24"/>
          <w:szCs w:val="24"/>
        </w:rPr>
        <w:t>u</w:t>
      </w:r>
      <w:r w:rsidR="003938FD" w:rsidRPr="00164333">
        <w:rPr>
          <w:rFonts w:cs="Times New Roman"/>
          <w:sz w:val="24"/>
          <w:szCs w:val="24"/>
        </w:rPr>
        <w:t>mowy</w:t>
      </w:r>
      <w:r w:rsidR="00A73CF3">
        <w:rPr>
          <w:rFonts w:cs="Times New Roman"/>
          <w:sz w:val="24"/>
          <w:szCs w:val="24"/>
        </w:rPr>
        <w:t xml:space="preserve"> o powierzenie grantu</w:t>
      </w:r>
      <w:r w:rsidRPr="00164333">
        <w:rPr>
          <w:rFonts w:cs="Times New Roman"/>
          <w:sz w:val="24"/>
          <w:szCs w:val="24"/>
        </w:rPr>
        <w:t xml:space="preserve"> </w:t>
      </w:r>
      <w:proofErr w:type="spellStart"/>
      <w:r w:rsidR="008A2068" w:rsidRPr="00164333">
        <w:rPr>
          <w:rFonts w:cs="Times New Roman"/>
          <w:sz w:val="24"/>
          <w:szCs w:val="24"/>
        </w:rPr>
        <w:t>Grantobiorcy</w:t>
      </w:r>
      <w:proofErr w:type="spellEnd"/>
      <w:r w:rsidR="008A2068" w:rsidRPr="00164333">
        <w:rPr>
          <w:rFonts w:cs="Times New Roman"/>
          <w:sz w:val="24"/>
          <w:szCs w:val="24"/>
        </w:rPr>
        <w:t xml:space="preserve"> </w:t>
      </w:r>
      <w:r w:rsidR="003521A7" w:rsidRPr="00164333">
        <w:rPr>
          <w:rFonts w:cs="Times New Roman"/>
          <w:sz w:val="24"/>
          <w:szCs w:val="24"/>
        </w:rPr>
        <w:t>został</w:t>
      </w:r>
      <w:r w:rsidR="003938FD" w:rsidRPr="001643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powierzony</w:t>
      </w:r>
      <w:r w:rsidR="00F37D2E" w:rsidRPr="00164333">
        <w:rPr>
          <w:rFonts w:cs="Times New Roman"/>
          <w:sz w:val="24"/>
          <w:szCs w:val="24"/>
        </w:rPr>
        <w:t> </w:t>
      </w:r>
      <w:r w:rsidR="008A2068" w:rsidRPr="00164333">
        <w:rPr>
          <w:rFonts w:cs="Times New Roman"/>
          <w:sz w:val="24"/>
          <w:szCs w:val="24"/>
        </w:rPr>
        <w:t>grant </w:t>
      </w:r>
      <w:r w:rsidR="003938FD" w:rsidRPr="00164333">
        <w:rPr>
          <w:rFonts w:cs="Times New Roman"/>
          <w:sz w:val="24"/>
          <w:szCs w:val="24"/>
        </w:rPr>
        <w:t>w</w:t>
      </w:r>
      <w:r w:rsidR="00F37D2E" w:rsidRPr="00164333">
        <w:rPr>
          <w:rFonts w:cs="Times New Roman"/>
          <w:sz w:val="24"/>
          <w:szCs w:val="24"/>
        </w:rPr>
        <w:t> </w:t>
      </w:r>
      <w:r w:rsidR="003938FD" w:rsidRPr="00164333">
        <w:rPr>
          <w:rFonts w:cs="Times New Roman"/>
          <w:sz w:val="24"/>
          <w:szCs w:val="24"/>
        </w:rPr>
        <w:t>kwocie</w:t>
      </w:r>
      <w:r w:rsidR="00640A01" w:rsidRPr="00164333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nieprzekraczającej </w:t>
      </w:r>
      <w:r w:rsidR="003938FD" w:rsidRPr="00164333">
        <w:rPr>
          <w:rFonts w:cs="Times New Roman"/>
          <w:sz w:val="24"/>
          <w:szCs w:val="24"/>
        </w:rPr>
        <w:t>…</w:t>
      </w:r>
      <w:r w:rsidR="00640A01" w:rsidRPr="00164333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zł</w:t>
      </w:r>
      <w:r w:rsidR="00640A01" w:rsidRPr="00164333">
        <w:rPr>
          <w:rFonts w:cs="Times New Roman"/>
          <w:sz w:val="24"/>
          <w:szCs w:val="24"/>
        </w:rPr>
        <w:t> (słownie</w:t>
      </w:r>
      <w:r>
        <w:rPr>
          <w:rFonts w:cs="Times New Roman"/>
          <w:sz w:val="24"/>
          <w:szCs w:val="24"/>
        </w:rPr>
        <w:t xml:space="preserve">: </w:t>
      </w:r>
      <w:r w:rsidR="003938FD" w:rsidRPr="00164333">
        <w:rPr>
          <w:rFonts w:cs="Times New Roman"/>
          <w:sz w:val="24"/>
          <w:szCs w:val="24"/>
        </w:rPr>
        <w:t>…</w:t>
      </w:r>
      <w:r w:rsidR="00140C74" w:rsidRPr="001643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złotych</w:t>
      </w:r>
      <w:r w:rsidR="003938FD" w:rsidRPr="00164333">
        <w:rPr>
          <w:rFonts w:cs="Times New Roman"/>
          <w:sz w:val="24"/>
          <w:szCs w:val="24"/>
        </w:rPr>
        <w:t>)</w:t>
      </w:r>
      <w:r w:rsidR="003521A7" w:rsidRPr="00164333">
        <w:rPr>
          <w:rFonts w:cs="Times New Roman"/>
          <w:sz w:val="24"/>
          <w:szCs w:val="24"/>
        </w:rPr>
        <w:t>.</w:t>
      </w:r>
    </w:p>
    <w:p w:rsidR="003938FD" w:rsidRDefault="003938FD" w:rsidP="00637BC8">
      <w:pPr>
        <w:autoSpaceDE w:val="0"/>
        <w:autoSpaceDN w:val="0"/>
        <w:adjustRightInd w:val="0"/>
        <w:spacing w:after="240"/>
        <w:rPr>
          <w:rFonts w:cs="Times New Roman"/>
          <w:b/>
          <w:sz w:val="24"/>
          <w:szCs w:val="24"/>
        </w:rPr>
      </w:pPr>
      <w:r w:rsidRPr="00140C74">
        <w:rPr>
          <w:rFonts w:cs="Times New Roman"/>
          <w:b/>
          <w:sz w:val="24"/>
          <w:szCs w:val="24"/>
        </w:rPr>
        <w:t>§ 2</w:t>
      </w:r>
    </w:p>
    <w:p w:rsidR="000129D7" w:rsidRPr="00C64BA6" w:rsidRDefault="00F37D2E" w:rsidP="00C64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Times New Roman"/>
          <w:sz w:val="24"/>
          <w:szCs w:val="24"/>
        </w:rPr>
      </w:pPr>
      <w:r w:rsidRPr="00C64BA6">
        <w:rPr>
          <w:rFonts w:cs="Times New Roman"/>
          <w:sz w:val="24"/>
          <w:szCs w:val="24"/>
        </w:rPr>
        <w:t xml:space="preserve">XX </w:t>
      </w:r>
      <w:r w:rsidR="003938FD" w:rsidRPr="00C64BA6">
        <w:rPr>
          <w:rFonts w:cs="Times New Roman"/>
          <w:sz w:val="24"/>
          <w:szCs w:val="24"/>
        </w:rPr>
        <w:t>działając</w:t>
      </w:r>
      <w:r w:rsidR="00923784" w:rsidRPr="00C64BA6">
        <w:rPr>
          <w:rFonts w:cs="Times New Roman"/>
          <w:sz w:val="24"/>
          <w:szCs w:val="24"/>
        </w:rPr>
        <w:t>/y</w:t>
      </w:r>
      <w:r w:rsidR="003938FD" w:rsidRPr="00C64BA6">
        <w:rPr>
          <w:rFonts w:cs="Times New Roman"/>
          <w:sz w:val="24"/>
          <w:szCs w:val="24"/>
        </w:rPr>
        <w:t xml:space="preserve"> w imieniu i na rzecz </w:t>
      </w:r>
      <w:proofErr w:type="spellStart"/>
      <w:r w:rsidR="00B744D9">
        <w:rPr>
          <w:rFonts w:cs="Times New Roman"/>
          <w:sz w:val="24"/>
          <w:szCs w:val="24"/>
        </w:rPr>
        <w:t>Grantobiorcy</w:t>
      </w:r>
      <w:proofErr w:type="spellEnd"/>
      <w:r w:rsidR="003938FD" w:rsidRPr="00C64BA6">
        <w:rPr>
          <w:rFonts w:cs="Times New Roman"/>
          <w:sz w:val="24"/>
          <w:szCs w:val="24"/>
        </w:rPr>
        <w:t>,</w:t>
      </w:r>
      <w:r w:rsidR="00554FB5" w:rsidRPr="00C64BA6">
        <w:rPr>
          <w:rFonts w:cs="Times New Roman"/>
          <w:sz w:val="24"/>
          <w:szCs w:val="24"/>
        </w:rPr>
        <w:t xml:space="preserve"> </w:t>
      </w:r>
      <w:r w:rsidR="003938FD" w:rsidRPr="00C64BA6">
        <w:rPr>
          <w:rFonts w:cs="Times New Roman"/>
          <w:sz w:val="24"/>
          <w:szCs w:val="24"/>
        </w:rPr>
        <w:t>oświadcza/ją,</w:t>
      </w:r>
      <w:r w:rsidR="00C64BA6">
        <w:rPr>
          <w:rFonts w:cs="Times New Roman"/>
          <w:sz w:val="24"/>
          <w:szCs w:val="24"/>
        </w:rPr>
        <w:t xml:space="preserve"> </w:t>
      </w:r>
      <w:r w:rsidR="0009282A" w:rsidRPr="00C64BA6">
        <w:rPr>
          <w:rFonts w:cs="Times New Roman"/>
          <w:sz w:val="24"/>
          <w:szCs w:val="24"/>
        </w:rPr>
        <w:t xml:space="preserve">że </w:t>
      </w:r>
      <w:r w:rsidR="003938FD" w:rsidRPr="00C64BA6">
        <w:rPr>
          <w:rFonts w:cs="Times New Roman"/>
          <w:sz w:val="24"/>
          <w:szCs w:val="24"/>
        </w:rPr>
        <w:t>poddają reprezentowany</w:t>
      </w:r>
      <w:r w:rsidRPr="00C64BA6">
        <w:rPr>
          <w:rFonts w:cs="Times New Roman"/>
          <w:sz w:val="24"/>
          <w:szCs w:val="24"/>
        </w:rPr>
        <w:t xml:space="preserve"> </w:t>
      </w:r>
      <w:r w:rsidR="003938FD" w:rsidRPr="00C64BA6">
        <w:rPr>
          <w:rFonts w:cs="Times New Roman"/>
          <w:sz w:val="24"/>
          <w:szCs w:val="24"/>
        </w:rPr>
        <w:t xml:space="preserve">podmiot </w:t>
      </w:r>
      <w:r w:rsidR="00C64BA6">
        <w:rPr>
          <w:rFonts w:cs="Times New Roman"/>
          <w:sz w:val="24"/>
          <w:szCs w:val="24"/>
        </w:rPr>
        <w:t>t</w:t>
      </w:r>
      <w:r w:rsidR="00B744D9">
        <w:rPr>
          <w:rFonts w:cs="Times New Roman"/>
          <w:sz w:val="24"/>
          <w:szCs w:val="24"/>
        </w:rPr>
        <w:t xml:space="preserve">j. </w:t>
      </w:r>
      <w:r w:rsidR="003938FD" w:rsidRPr="00C64BA6">
        <w:rPr>
          <w:rFonts w:cs="Times New Roman"/>
          <w:sz w:val="24"/>
          <w:szCs w:val="24"/>
        </w:rPr>
        <w:t>…</w:t>
      </w:r>
      <w:r w:rsidR="00923784" w:rsidRPr="00C64BA6" w:rsidDel="00923784">
        <w:rPr>
          <w:rFonts w:cs="Times New Roman"/>
          <w:sz w:val="24"/>
          <w:szCs w:val="24"/>
        </w:rPr>
        <w:t xml:space="preserve"> </w:t>
      </w:r>
      <w:r w:rsidR="006B6B35" w:rsidRPr="00C64BA6">
        <w:rPr>
          <w:rFonts w:cs="Times New Roman"/>
          <w:sz w:val="24"/>
          <w:szCs w:val="24"/>
        </w:rPr>
        <w:t>/</w:t>
      </w:r>
      <w:r w:rsidR="003938FD" w:rsidRPr="00C64BA6">
        <w:rPr>
          <w:rFonts w:cs="Times New Roman"/>
          <w:iCs/>
          <w:sz w:val="24"/>
          <w:szCs w:val="24"/>
        </w:rPr>
        <w:t xml:space="preserve">dane </w:t>
      </w:r>
      <w:proofErr w:type="spellStart"/>
      <w:r w:rsidR="008A2068" w:rsidRPr="00C64BA6">
        <w:rPr>
          <w:rFonts w:cs="Times New Roman"/>
          <w:iCs/>
          <w:sz w:val="24"/>
          <w:szCs w:val="24"/>
        </w:rPr>
        <w:t>Grantobiorcy</w:t>
      </w:r>
      <w:proofErr w:type="spellEnd"/>
      <w:r w:rsidR="00C64BA6">
        <w:rPr>
          <w:rFonts w:cs="Times New Roman"/>
          <w:sz w:val="24"/>
          <w:szCs w:val="24"/>
        </w:rPr>
        <w:t>, adres, NIP, KRS</w:t>
      </w:r>
      <w:r w:rsidR="006B6B35" w:rsidRPr="00C64BA6">
        <w:rPr>
          <w:rFonts w:cs="Times New Roman"/>
          <w:sz w:val="24"/>
          <w:szCs w:val="24"/>
        </w:rPr>
        <w:t>/</w:t>
      </w:r>
      <w:r w:rsidR="00B744D9">
        <w:rPr>
          <w:rFonts w:cs="Times New Roman"/>
          <w:sz w:val="24"/>
          <w:szCs w:val="24"/>
        </w:rPr>
        <w:t xml:space="preserve"> </w:t>
      </w:r>
      <w:r w:rsidR="003938FD" w:rsidRPr="00C64BA6">
        <w:rPr>
          <w:rFonts w:cs="Times New Roman"/>
          <w:sz w:val="24"/>
          <w:szCs w:val="24"/>
        </w:rPr>
        <w:t>egzekucji wprost z niniejszego</w:t>
      </w:r>
      <w:r w:rsidR="003521A7" w:rsidRPr="00C64BA6">
        <w:rPr>
          <w:rFonts w:cs="Times New Roman"/>
          <w:sz w:val="24"/>
          <w:szCs w:val="24"/>
        </w:rPr>
        <w:t xml:space="preserve"> </w:t>
      </w:r>
      <w:r w:rsidR="00B6353A" w:rsidRPr="00C64BA6">
        <w:rPr>
          <w:rFonts w:cs="Times New Roman"/>
          <w:sz w:val="24"/>
          <w:szCs w:val="24"/>
        </w:rPr>
        <w:t>a</w:t>
      </w:r>
      <w:r w:rsidR="003938FD" w:rsidRPr="00C64BA6">
        <w:rPr>
          <w:rFonts w:cs="Times New Roman"/>
          <w:sz w:val="24"/>
          <w:szCs w:val="24"/>
        </w:rPr>
        <w:t xml:space="preserve">ktu w trybie art. 777 § 1 pkt 5 </w:t>
      </w:r>
      <w:r w:rsidR="00B6353A" w:rsidRPr="00C64BA6">
        <w:rPr>
          <w:rFonts w:cs="Times New Roman"/>
          <w:sz w:val="24"/>
          <w:szCs w:val="24"/>
        </w:rPr>
        <w:t>K</w:t>
      </w:r>
      <w:r w:rsidR="003938FD" w:rsidRPr="00C64BA6">
        <w:rPr>
          <w:rFonts w:cs="Times New Roman"/>
          <w:sz w:val="24"/>
          <w:szCs w:val="24"/>
        </w:rPr>
        <w:t xml:space="preserve">odeksu postępowania cywilnego </w:t>
      </w:r>
      <w:r w:rsidR="0009282A" w:rsidRPr="00C64BA6">
        <w:rPr>
          <w:rFonts w:cs="Times New Roman"/>
          <w:sz w:val="24"/>
          <w:szCs w:val="24"/>
        </w:rPr>
        <w:t xml:space="preserve">co do obowiązku zapłaty sumy pieniężnej </w:t>
      </w:r>
      <w:r w:rsidR="003938FD" w:rsidRPr="00C64BA6">
        <w:rPr>
          <w:rFonts w:cs="Times New Roman"/>
          <w:sz w:val="24"/>
          <w:szCs w:val="24"/>
        </w:rPr>
        <w:t xml:space="preserve">do </w:t>
      </w:r>
      <w:r w:rsidR="0009282A" w:rsidRPr="00C64BA6">
        <w:rPr>
          <w:rFonts w:cs="Times New Roman"/>
          <w:sz w:val="24"/>
          <w:szCs w:val="24"/>
        </w:rPr>
        <w:t xml:space="preserve">wysokości </w:t>
      </w:r>
      <w:r w:rsidR="003938FD" w:rsidRPr="00C64BA6">
        <w:rPr>
          <w:rFonts w:cs="Times New Roman"/>
          <w:sz w:val="24"/>
          <w:szCs w:val="24"/>
        </w:rPr>
        <w:t xml:space="preserve">... </w:t>
      </w:r>
      <w:r w:rsidR="00923784" w:rsidRPr="00C64BA6">
        <w:rPr>
          <w:rFonts w:cs="Times New Roman"/>
          <w:sz w:val="24"/>
          <w:szCs w:val="24"/>
        </w:rPr>
        <w:t>zł</w:t>
      </w:r>
      <w:r w:rsidR="003521A7" w:rsidRPr="00C64BA6">
        <w:rPr>
          <w:rFonts w:cs="Times New Roman"/>
          <w:sz w:val="24"/>
          <w:szCs w:val="24"/>
        </w:rPr>
        <w:t xml:space="preserve"> </w:t>
      </w:r>
      <w:r w:rsidR="003938FD" w:rsidRPr="00C64BA6">
        <w:rPr>
          <w:rFonts w:cs="Times New Roman"/>
          <w:sz w:val="24"/>
          <w:szCs w:val="24"/>
        </w:rPr>
        <w:t xml:space="preserve">(słownie: </w:t>
      </w:r>
      <w:r w:rsidR="00140C74" w:rsidRPr="00C64BA6">
        <w:rPr>
          <w:rFonts w:cs="Times New Roman"/>
          <w:sz w:val="24"/>
          <w:szCs w:val="24"/>
        </w:rPr>
        <w:t xml:space="preserve">.... </w:t>
      </w:r>
      <w:r w:rsidR="00923784" w:rsidRPr="00C64BA6">
        <w:rPr>
          <w:rFonts w:cs="Times New Roman"/>
          <w:sz w:val="24"/>
          <w:szCs w:val="24"/>
        </w:rPr>
        <w:t>złotych)</w:t>
      </w:r>
      <w:r w:rsidR="001965A7">
        <w:rPr>
          <w:rStyle w:val="Odwoanieprzypisudolnego"/>
          <w:rFonts w:cs="Times New Roman"/>
          <w:sz w:val="24"/>
          <w:szCs w:val="24"/>
        </w:rPr>
        <w:footnoteReference w:id="1"/>
      </w:r>
      <w:r w:rsidR="0009282A" w:rsidRPr="00C64BA6">
        <w:rPr>
          <w:rFonts w:cs="Times New Roman"/>
          <w:sz w:val="24"/>
          <w:szCs w:val="24"/>
        </w:rPr>
        <w:t>.</w:t>
      </w:r>
    </w:p>
    <w:p w:rsidR="00EC56EC" w:rsidRPr="00C64BA6" w:rsidRDefault="00BF7B59" w:rsidP="00C64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cs="Times New Roman"/>
          <w:sz w:val="24"/>
          <w:szCs w:val="24"/>
        </w:rPr>
      </w:pPr>
      <w:r w:rsidRPr="00C64BA6">
        <w:rPr>
          <w:rFonts w:cs="Times New Roman"/>
          <w:sz w:val="24"/>
          <w:szCs w:val="24"/>
        </w:rPr>
        <w:t xml:space="preserve">Zdarzeniem uzasadniającym </w:t>
      </w:r>
      <w:r w:rsidR="00C64BA6">
        <w:rPr>
          <w:rFonts w:cs="Times New Roman"/>
          <w:sz w:val="24"/>
          <w:szCs w:val="24"/>
        </w:rPr>
        <w:t>wystąpienie</w:t>
      </w:r>
      <w:r w:rsidR="001722C5" w:rsidRPr="001722C5">
        <w:rPr>
          <w:rFonts w:cs="Times New Roman"/>
          <w:sz w:val="24"/>
          <w:szCs w:val="24"/>
        </w:rPr>
        <w:t xml:space="preserve"> przez Polską Agencj</w:t>
      </w:r>
      <w:r w:rsidR="001722C5">
        <w:rPr>
          <w:rFonts w:cs="Times New Roman"/>
          <w:sz w:val="24"/>
          <w:szCs w:val="24"/>
        </w:rPr>
        <w:t>ę</w:t>
      </w:r>
      <w:r w:rsidR="00A73CF3" w:rsidRPr="00C64BA6">
        <w:rPr>
          <w:rFonts w:cs="Times New Roman"/>
          <w:sz w:val="24"/>
          <w:szCs w:val="24"/>
        </w:rPr>
        <w:t xml:space="preserve"> Rozwoju Przedsiębiorczości o nadanie temu aktowi klauzuli wykonalności </w:t>
      </w:r>
      <w:r w:rsidR="00EC56EC" w:rsidRPr="00EC56EC">
        <w:rPr>
          <w:rFonts w:cs="Times New Roman"/>
          <w:sz w:val="24"/>
          <w:szCs w:val="24"/>
        </w:rPr>
        <w:t>jest złożenie przez Polską Agencję Rozwoju Przedsiębiorczości oświadczenia w formie pisemnej z podpisem notarialnie poświadczonym o braku</w:t>
      </w:r>
      <w:r w:rsidR="00B744D9">
        <w:rPr>
          <w:rFonts w:cs="Times New Roman"/>
          <w:sz w:val="24"/>
          <w:szCs w:val="24"/>
        </w:rPr>
        <w:t xml:space="preserve"> dokonania</w:t>
      </w:r>
      <w:r w:rsidR="00A73CF3" w:rsidRPr="00C64BA6">
        <w:rPr>
          <w:rFonts w:cs="Times New Roman"/>
          <w:sz w:val="24"/>
          <w:szCs w:val="24"/>
        </w:rPr>
        <w:t xml:space="preserve"> zwrotu </w:t>
      </w:r>
      <w:r w:rsidR="0009282A" w:rsidRPr="00EC56EC">
        <w:rPr>
          <w:rFonts w:cs="Times New Roman"/>
          <w:sz w:val="24"/>
          <w:szCs w:val="24"/>
        </w:rPr>
        <w:t>grantu</w:t>
      </w:r>
      <w:r w:rsidR="00B744D9">
        <w:rPr>
          <w:rFonts w:cs="Times New Roman"/>
          <w:sz w:val="24"/>
          <w:szCs w:val="24"/>
        </w:rPr>
        <w:t xml:space="preserve"> przez </w:t>
      </w:r>
      <w:proofErr w:type="spellStart"/>
      <w:r w:rsidR="00B744D9">
        <w:rPr>
          <w:rFonts w:cs="Times New Roman"/>
          <w:sz w:val="24"/>
          <w:szCs w:val="24"/>
        </w:rPr>
        <w:t>Grantobiorcę</w:t>
      </w:r>
      <w:proofErr w:type="spellEnd"/>
      <w:r w:rsidR="0009282A" w:rsidRPr="00EC56EC">
        <w:rPr>
          <w:rFonts w:cs="Times New Roman"/>
          <w:sz w:val="24"/>
          <w:szCs w:val="24"/>
        </w:rPr>
        <w:t xml:space="preserve"> wraz z odsetkami na </w:t>
      </w:r>
      <w:r w:rsidR="00B744D9">
        <w:rPr>
          <w:rFonts w:cs="Times New Roman"/>
          <w:sz w:val="24"/>
          <w:szCs w:val="24"/>
        </w:rPr>
        <w:t xml:space="preserve">warunkach </w:t>
      </w:r>
      <w:r w:rsidR="0009282A" w:rsidRPr="00EC56EC">
        <w:rPr>
          <w:rFonts w:cs="Times New Roman"/>
          <w:sz w:val="24"/>
          <w:szCs w:val="24"/>
        </w:rPr>
        <w:t xml:space="preserve">określonych w umowie o powierzenie grantu. </w:t>
      </w:r>
    </w:p>
    <w:p w:rsidR="00B61D90" w:rsidRPr="003255F5" w:rsidRDefault="00AE0130" w:rsidP="0068142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rPr>
          <w:rFonts w:cs="Times New Roman"/>
          <w:sz w:val="24"/>
          <w:szCs w:val="24"/>
        </w:rPr>
      </w:pPr>
      <w:r w:rsidRPr="003255F5">
        <w:rPr>
          <w:rFonts w:cs="Times New Roman"/>
          <w:sz w:val="24"/>
          <w:szCs w:val="24"/>
        </w:rPr>
        <w:t>Polska Agencja Rozwoju Przedsiębiorczości może wystąpić o nadanie niniejszemu aktowi klauzuli wykonalnoś</w:t>
      </w:r>
      <w:r w:rsidR="00A73CF3" w:rsidRPr="003255F5">
        <w:rPr>
          <w:rFonts w:cs="Times New Roman"/>
          <w:sz w:val="24"/>
          <w:szCs w:val="24"/>
        </w:rPr>
        <w:t>ci do dnia …</w:t>
      </w:r>
      <w:r w:rsidRPr="003255F5">
        <w:rPr>
          <w:rFonts w:cs="Times New Roman"/>
          <w:sz w:val="24"/>
          <w:szCs w:val="24"/>
        </w:rPr>
        <w:t xml:space="preserve"> roku</w:t>
      </w:r>
      <w:r w:rsidRPr="00AE0130">
        <w:rPr>
          <w:vertAlign w:val="superscript"/>
        </w:rPr>
        <w:footnoteReference w:id="2"/>
      </w:r>
      <w:r w:rsidRPr="003255F5">
        <w:rPr>
          <w:rFonts w:cs="Times New Roman"/>
          <w:sz w:val="24"/>
          <w:szCs w:val="24"/>
        </w:rPr>
        <w:t>.</w:t>
      </w:r>
    </w:p>
    <w:p w:rsidR="00AE0130" w:rsidRPr="00C64BA6" w:rsidRDefault="00A73CF3" w:rsidP="00C64B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Polskiej Agencji</w:t>
      </w:r>
      <w:r w:rsidRPr="00A73CF3">
        <w:rPr>
          <w:rFonts w:cs="Times New Roman"/>
          <w:sz w:val="24"/>
          <w:szCs w:val="24"/>
        </w:rPr>
        <w:t xml:space="preserve"> Rozwoju Przedsiębiorczości </w:t>
      </w:r>
      <w:r>
        <w:rPr>
          <w:rFonts w:cs="Times New Roman"/>
          <w:sz w:val="24"/>
          <w:szCs w:val="24"/>
        </w:rPr>
        <w:t xml:space="preserve">przysługuje </w:t>
      </w:r>
      <w:r w:rsidRPr="00C64BA6">
        <w:rPr>
          <w:rFonts w:cs="Times New Roman"/>
          <w:sz w:val="24"/>
          <w:szCs w:val="24"/>
        </w:rPr>
        <w:t>uprawnienie do wielokrotnego nadawania aktowi klauzuli wykonalności</w:t>
      </w:r>
      <w:r w:rsidR="00B61D90">
        <w:rPr>
          <w:rFonts w:cs="Times New Roman"/>
          <w:sz w:val="24"/>
          <w:szCs w:val="24"/>
        </w:rPr>
        <w:t xml:space="preserve">. </w:t>
      </w:r>
    </w:p>
    <w:p w:rsidR="003938FD" w:rsidRPr="00140C74" w:rsidRDefault="003938FD" w:rsidP="00637BC8">
      <w:pPr>
        <w:autoSpaceDE w:val="0"/>
        <w:autoSpaceDN w:val="0"/>
        <w:adjustRightInd w:val="0"/>
        <w:spacing w:after="240"/>
        <w:rPr>
          <w:rFonts w:cs="Times New Roman"/>
          <w:b/>
          <w:sz w:val="24"/>
          <w:szCs w:val="24"/>
        </w:rPr>
      </w:pPr>
      <w:r w:rsidRPr="00140C74">
        <w:rPr>
          <w:rFonts w:cs="Times New Roman"/>
          <w:b/>
          <w:sz w:val="24"/>
          <w:szCs w:val="24"/>
        </w:rPr>
        <w:t>§ 3</w:t>
      </w:r>
    </w:p>
    <w:p w:rsidR="0067384D" w:rsidRDefault="003938FD" w:rsidP="00637BC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140C74">
        <w:rPr>
          <w:rFonts w:cs="Times New Roman"/>
          <w:sz w:val="24"/>
          <w:szCs w:val="24"/>
        </w:rPr>
        <w:t>Wypisy tego aktu nale</w:t>
      </w:r>
      <w:r w:rsidR="000129D7" w:rsidRPr="00140C74">
        <w:rPr>
          <w:rFonts w:cs="Times New Roman"/>
          <w:sz w:val="24"/>
          <w:szCs w:val="24"/>
        </w:rPr>
        <w:t>ż</w:t>
      </w:r>
      <w:r w:rsidRPr="00140C74">
        <w:rPr>
          <w:rFonts w:cs="Times New Roman"/>
          <w:sz w:val="24"/>
          <w:szCs w:val="24"/>
        </w:rPr>
        <w:t>y wyda</w:t>
      </w:r>
      <w:r w:rsidR="00640A01" w:rsidRPr="00140C74">
        <w:rPr>
          <w:rFonts w:cs="Times New Roman"/>
          <w:sz w:val="24"/>
          <w:szCs w:val="24"/>
        </w:rPr>
        <w:t>wa</w:t>
      </w:r>
      <w:r w:rsidRPr="00140C74">
        <w:rPr>
          <w:rFonts w:cs="Times New Roman"/>
          <w:sz w:val="24"/>
          <w:szCs w:val="24"/>
        </w:rPr>
        <w:t>ć równie</w:t>
      </w:r>
      <w:r w:rsidR="000129D7" w:rsidRPr="00140C74">
        <w:rPr>
          <w:rFonts w:cs="Times New Roman"/>
          <w:sz w:val="24"/>
          <w:szCs w:val="24"/>
        </w:rPr>
        <w:t>ż</w:t>
      </w:r>
      <w:r w:rsidRPr="00140C74">
        <w:rPr>
          <w:rFonts w:cs="Times New Roman"/>
          <w:sz w:val="24"/>
          <w:szCs w:val="24"/>
        </w:rPr>
        <w:t xml:space="preserve"> </w:t>
      </w:r>
      <w:r w:rsidR="00554FB5" w:rsidRPr="00140C74">
        <w:rPr>
          <w:rFonts w:cs="Times New Roman"/>
          <w:sz w:val="24"/>
          <w:szCs w:val="24"/>
        </w:rPr>
        <w:t>Polskiej Agencji Rozwoju Przedsiębiorczości.</w:t>
      </w:r>
      <w:bookmarkStart w:id="0" w:name="_GoBack"/>
      <w:bookmarkEnd w:id="0"/>
    </w:p>
    <w:sectPr w:rsidR="0067384D" w:rsidSect="00907ACD">
      <w:headerReference w:type="default" r:id="rId8"/>
      <w:pgSz w:w="11906" w:h="16838"/>
      <w:pgMar w:top="709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48" w:rsidRDefault="00560948" w:rsidP="00AC08CB">
      <w:pPr>
        <w:spacing w:after="0" w:line="240" w:lineRule="auto"/>
      </w:pPr>
      <w:r>
        <w:separator/>
      </w:r>
    </w:p>
  </w:endnote>
  <w:endnote w:type="continuationSeparator" w:id="0">
    <w:p w:rsidR="00560948" w:rsidRDefault="00560948" w:rsidP="00A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48" w:rsidRDefault="00560948" w:rsidP="00AC08CB">
      <w:pPr>
        <w:spacing w:after="0" w:line="240" w:lineRule="auto"/>
      </w:pPr>
      <w:r>
        <w:separator/>
      </w:r>
    </w:p>
  </w:footnote>
  <w:footnote w:type="continuationSeparator" w:id="0">
    <w:p w:rsidR="00560948" w:rsidRDefault="00560948" w:rsidP="00AC08CB">
      <w:pPr>
        <w:spacing w:after="0" w:line="240" w:lineRule="auto"/>
      </w:pPr>
      <w:r>
        <w:continuationSeparator/>
      </w:r>
    </w:p>
  </w:footnote>
  <w:footnote w:id="1">
    <w:p w:rsidR="001965A7" w:rsidRDefault="001965A7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1965A7">
        <w:t>o k</w:t>
      </w:r>
      <w:r w:rsidR="00C64BA6">
        <w:t>woty stanowiącej równowartość 12</w:t>
      </w:r>
      <w:r w:rsidR="007C7703">
        <w:t>0% kwoty powierzonego</w:t>
      </w:r>
      <w:r w:rsidRPr="001965A7">
        <w:t xml:space="preserve"> grantu</w:t>
      </w:r>
      <w:r>
        <w:t xml:space="preserve"> </w:t>
      </w:r>
      <w:r w:rsidR="00B61D90">
        <w:t xml:space="preserve">na podstawie </w:t>
      </w:r>
      <w:r w:rsidR="00923784">
        <w:t>u</w:t>
      </w:r>
      <w:r>
        <w:t>mowy o powierzenie grantu.</w:t>
      </w:r>
    </w:p>
  </w:footnote>
  <w:footnote w:id="2">
    <w:p w:rsidR="00AE0130" w:rsidRDefault="00AE0130" w:rsidP="00AE01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31A3">
        <w:t>Dzień u</w:t>
      </w:r>
      <w:r w:rsidR="00B61D90" w:rsidRPr="00B61D90">
        <w:t>pływu 3 lat od zakończenia okre</w:t>
      </w:r>
      <w:r w:rsidR="00B61D90">
        <w:t xml:space="preserve">su, o którym mowa w § 6 ust. 3 umowy o powierzenie grantu.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4D" w:rsidRDefault="001426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7F873F" wp14:editId="3A7460BE">
          <wp:simplePos x="0" y="0"/>
          <wp:positionH relativeFrom="column">
            <wp:posOffset>2919730</wp:posOffset>
          </wp:positionH>
          <wp:positionV relativeFrom="paragraph">
            <wp:posOffset>153670</wp:posOffset>
          </wp:positionV>
          <wp:extent cx="1092200" cy="393700"/>
          <wp:effectExtent l="0" t="0" r="0" b="6350"/>
          <wp:wrapNone/>
          <wp:docPr id="2" name="Obraz 2" descr="Logotyp Parp Grupa PFR  20 la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arp Grupa PFR  20 la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84D">
      <w:tab/>
    </w:r>
    <w:r w:rsidR="00140C74">
      <w:rPr>
        <w:noProof/>
        <w:lang w:eastAsia="pl-PL"/>
      </w:rPr>
      <w:drawing>
        <wp:inline distT="0" distB="0" distL="0" distR="0" wp14:anchorId="6B9E9923" wp14:editId="3E65D484">
          <wp:extent cx="5760720" cy="627946"/>
          <wp:effectExtent l="0" t="0" r="0" b="1270"/>
          <wp:docPr id="6" name="Obraz 6" descr="Logo Fundusze Europejskie Inteligentny Rozwój, logo Rzeczpospolita Polska, logo PARP Grupa PFR 20 lat oraz logo Unia Europejska Europejski Fundusz Rozwoju Regionalnego" title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84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4ED"/>
    <w:multiLevelType w:val="hybridMultilevel"/>
    <w:tmpl w:val="9D58E4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439F"/>
    <w:multiLevelType w:val="hybridMultilevel"/>
    <w:tmpl w:val="B826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A54"/>
    <w:multiLevelType w:val="hybridMultilevel"/>
    <w:tmpl w:val="B5528A02"/>
    <w:lvl w:ilvl="0" w:tplc="71D21F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4359FC"/>
    <w:multiLevelType w:val="hybridMultilevel"/>
    <w:tmpl w:val="F192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44175"/>
    <w:multiLevelType w:val="hybridMultilevel"/>
    <w:tmpl w:val="CEC0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FD"/>
    <w:rsid w:val="000129D7"/>
    <w:rsid w:val="00034315"/>
    <w:rsid w:val="00091332"/>
    <w:rsid w:val="0009282A"/>
    <w:rsid w:val="000D58DA"/>
    <w:rsid w:val="000E5D54"/>
    <w:rsid w:val="001254D2"/>
    <w:rsid w:val="00140C74"/>
    <w:rsid w:val="001426E0"/>
    <w:rsid w:val="00164333"/>
    <w:rsid w:val="001722C5"/>
    <w:rsid w:val="001965A7"/>
    <w:rsid w:val="003255F5"/>
    <w:rsid w:val="003521A7"/>
    <w:rsid w:val="003938FD"/>
    <w:rsid w:val="003B06D3"/>
    <w:rsid w:val="003F0074"/>
    <w:rsid w:val="00506EB7"/>
    <w:rsid w:val="00554FB5"/>
    <w:rsid w:val="00560948"/>
    <w:rsid w:val="0059543D"/>
    <w:rsid w:val="00596F86"/>
    <w:rsid w:val="005B5064"/>
    <w:rsid w:val="00611F04"/>
    <w:rsid w:val="00637BC8"/>
    <w:rsid w:val="00640A01"/>
    <w:rsid w:val="006723C3"/>
    <w:rsid w:val="0067384D"/>
    <w:rsid w:val="006B6B35"/>
    <w:rsid w:val="007478A4"/>
    <w:rsid w:val="007C7703"/>
    <w:rsid w:val="007E3043"/>
    <w:rsid w:val="00820F84"/>
    <w:rsid w:val="008418D6"/>
    <w:rsid w:val="00875012"/>
    <w:rsid w:val="008A2068"/>
    <w:rsid w:val="008C3141"/>
    <w:rsid w:val="00907ACD"/>
    <w:rsid w:val="00923784"/>
    <w:rsid w:val="009606B8"/>
    <w:rsid w:val="00A06505"/>
    <w:rsid w:val="00A73CF3"/>
    <w:rsid w:val="00AC08CB"/>
    <w:rsid w:val="00AE0130"/>
    <w:rsid w:val="00B61D90"/>
    <w:rsid w:val="00B6353A"/>
    <w:rsid w:val="00B744D9"/>
    <w:rsid w:val="00B90CB3"/>
    <w:rsid w:val="00BA09AC"/>
    <w:rsid w:val="00BC6404"/>
    <w:rsid w:val="00BD2BEB"/>
    <w:rsid w:val="00BF5381"/>
    <w:rsid w:val="00BF7B59"/>
    <w:rsid w:val="00C31D7C"/>
    <w:rsid w:val="00C64BA6"/>
    <w:rsid w:val="00C72D4C"/>
    <w:rsid w:val="00D21C39"/>
    <w:rsid w:val="00D26347"/>
    <w:rsid w:val="00D331A3"/>
    <w:rsid w:val="00D4639A"/>
    <w:rsid w:val="00D56DF6"/>
    <w:rsid w:val="00DD26CD"/>
    <w:rsid w:val="00E40739"/>
    <w:rsid w:val="00E51862"/>
    <w:rsid w:val="00EC56EC"/>
    <w:rsid w:val="00F06075"/>
    <w:rsid w:val="00F31E05"/>
    <w:rsid w:val="00F366BC"/>
    <w:rsid w:val="00F37D2E"/>
    <w:rsid w:val="00F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81AFB3-6005-4D68-BC71-F9D9E0C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8CB"/>
  </w:style>
  <w:style w:type="paragraph" w:styleId="Stopka">
    <w:name w:val="footer"/>
    <w:basedOn w:val="Normalny"/>
    <w:link w:val="StopkaZnak"/>
    <w:uiPriority w:val="99"/>
    <w:unhideWhenUsed/>
    <w:rsid w:val="00AC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8CB"/>
  </w:style>
  <w:style w:type="paragraph" w:styleId="Tekstdymka">
    <w:name w:val="Balloon Text"/>
    <w:basedOn w:val="Normalny"/>
    <w:link w:val="TekstdymkaZnak"/>
    <w:uiPriority w:val="99"/>
    <w:semiHidden/>
    <w:unhideWhenUsed/>
    <w:rsid w:val="00A0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0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5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5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5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739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D54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5D54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D472-35FE-4803-9066-7F5C194F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 - oświadczenie o poddaniu się egzekucji, poddziałanie 2.4.1 Centrum analiz i pilotaży nowych instrumentów inno_LAB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 - oświadczenie o poddaniu się egzekucji, poddziałanie 2.4.1 Centrum analiz i pilotaży nowych instrumentów inno_LAB</dc:title>
  <dc:subject>Załącznik nr 9 do umowy - oświadczenie o poddaniu się egzekucji, poddziałanie 2.4.1 Centrum analiz i pilotaży nowych instrumentów inno_LAB, Nabór Nr 1/2020</dc:subject>
  <dc:creator>Kubacz Marcin</dc:creator>
  <cp:keywords>PARP, PL</cp:keywords>
  <cp:lastModifiedBy>Kubacz Marcin</cp:lastModifiedBy>
  <cp:revision>2</cp:revision>
  <cp:lastPrinted>2020-03-04T13:58:00Z</cp:lastPrinted>
  <dcterms:created xsi:type="dcterms:W3CDTF">2020-11-25T11:48:00Z</dcterms:created>
  <dcterms:modified xsi:type="dcterms:W3CDTF">2020-11-25T11:48:00Z</dcterms:modified>
</cp:coreProperties>
</file>