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DA88F" w14:textId="77777777" w:rsidR="00FC1F61" w:rsidRDefault="00FC1F61" w:rsidP="00E2586C">
      <w:pPr>
        <w:jc w:val="right"/>
        <w:rPr>
          <w:i/>
          <w:sz w:val="20"/>
          <w:szCs w:val="20"/>
        </w:rPr>
      </w:pPr>
    </w:p>
    <w:p w14:paraId="1108728F" w14:textId="77777777" w:rsidR="00FC1F61" w:rsidRDefault="00FC1F61" w:rsidP="00E2586C">
      <w:pPr>
        <w:jc w:val="right"/>
        <w:rPr>
          <w:i/>
          <w:sz w:val="20"/>
          <w:szCs w:val="20"/>
        </w:rPr>
      </w:pPr>
    </w:p>
    <w:p w14:paraId="6B778A3A" w14:textId="05D3D68E" w:rsidR="00E2586C" w:rsidRDefault="00FC1F61" w:rsidP="00E2586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</w:t>
      </w:r>
      <w:r w:rsidR="006A4D19">
        <w:rPr>
          <w:i/>
          <w:sz w:val="20"/>
          <w:szCs w:val="20"/>
        </w:rPr>
        <w:t xml:space="preserve">nr 11 </w:t>
      </w:r>
      <w:r w:rsidR="00E2586C" w:rsidRPr="006E5EE3">
        <w:rPr>
          <w:i/>
          <w:sz w:val="20"/>
          <w:szCs w:val="20"/>
        </w:rPr>
        <w:t xml:space="preserve">do Regulaminu Konkursu </w:t>
      </w:r>
    </w:p>
    <w:p w14:paraId="63FEBF31" w14:textId="354E025A" w:rsidR="00A215FE" w:rsidRDefault="00A215FE" w:rsidP="00A215FE">
      <w:pPr>
        <w:spacing w:after="0"/>
        <w:jc w:val="center"/>
        <w:rPr>
          <w:rFonts w:ascii="Calibri" w:hAnsi="Calibri"/>
          <w:b/>
          <w:i/>
          <w:sz w:val="24"/>
          <w:szCs w:val="24"/>
        </w:rPr>
      </w:pPr>
      <w:r w:rsidRPr="0039674C">
        <w:rPr>
          <w:rFonts w:ascii="Calibri" w:hAnsi="Calibri"/>
          <w:b/>
          <w:i/>
          <w:sz w:val="24"/>
          <w:szCs w:val="24"/>
        </w:rPr>
        <w:t xml:space="preserve">Minimalny </w:t>
      </w:r>
      <w:r w:rsidR="00E163EF">
        <w:rPr>
          <w:rFonts w:ascii="Calibri" w:hAnsi="Calibri"/>
          <w:b/>
          <w:i/>
          <w:sz w:val="24"/>
          <w:szCs w:val="24"/>
        </w:rPr>
        <w:t>zakres</w:t>
      </w:r>
      <w:r w:rsidRPr="0039674C">
        <w:rPr>
          <w:rFonts w:ascii="Calibri" w:hAnsi="Calibri"/>
          <w:b/>
          <w:i/>
          <w:sz w:val="24"/>
          <w:szCs w:val="24"/>
        </w:rPr>
        <w:t xml:space="preserve"> usług świadczonych przedsiębiorcom i ich pracownikom</w:t>
      </w:r>
      <w:r w:rsidR="00294EA1">
        <w:rPr>
          <w:rFonts w:ascii="Calibri" w:hAnsi="Calibri"/>
          <w:b/>
          <w:i/>
          <w:sz w:val="24"/>
          <w:szCs w:val="24"/>
        </w:rPr>
        <w:t xml:space="preserve"> </w:t>
      </w:r>
      <w:r w:rsidR="0039674C">
        <w:rPr>
          <w:rFonts w:ascii="Calibri" w:hAnsi="Calibri"/>
          <w:b/>
          <w:i/>
          <w:sz w:val="24"/>
          <w:szCs w:val="24"/>
        </w:rPr>
        <w:t>w ramach projektu</w:t>
      </w:r>
    </w:p>
    <w:p w14:paraId="3EF998D6" w14:textId="77777777" w:rsidR="0039674C" w:rsidRDefault="0039674C" w:rsidP="00A215FE">
      <w:pPr>
        <w:spacing w:after="0"/>
        <w:jc w:val="center"/>
        <w:rPr>
          <w:rFonts w:ascii="Calibri" w:hAnsi="Calibri"/>
          <w:b/>
          <w:i/>
          <w:sz w:val="24"/>
          <w:szCs w:val="24"/>
        </w:rPr>
      </w:pPr>
    </w:p>
    <w:p w14:paraId="08692203" w14:textId="4FA6E570" w:rsidR="0039674C" w:rsidRPr="00FC1F61" w:rsidRDefault="0039674C" w:rsidP="007674D7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FC1F61">
        <w:rPr>
          <w:rFonts w:asciiTheme="minorHAnsi" w:eastAsiaTheme="minorHAnsi" w:hAnsiTheme="minorHAnsi" w:cstheme="minorBidi"/>
          <w:b/>
          <w:sz w:val="22"/>
          <w:szCs w:val="22"/>
        </w:rPr>
        <w:t>Wymagania dotyczące działań w projekcie</w:t>
      </w:r>
    </w:p>
    <w:p w14:paraId="444A7F84" w14:textId="77777777" w:rsidR="0039674C" w:rsidRPr="00771754" w:rsidRDefault="0039674C" w:rsidP="0039674C">
      <w:pPr>
        <w:pStyle w:val="Akapitzlist"/>
        <w:ind w:left="360"/>
        <w:jc w:val="both"/>
        <w:rPr>
          <w:rFonts w:asciiTheme="minorHAnsi" w:hAnsiTheme="minorHAnsi"/>
          <w:b/>
          <w:sz w:val="22"/>
          <w:szCs w:val="22"/>
          <w:lang w:eastAsia="pl-PL"/>
        </w:rPr>
      </w:pPr>
    </w:p>
    <w:p w14:paraId="2418306D" w14:textId="465B87C8" w:rsidR="003356DB" w:rsidRPr="00FC1F61" w:rsidRDefault="003356DB" w:rsidP="007674D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C1F61">
        <w:rPr>
          <w:rFonts w:asciiTheme="minorHAnsi" w:hAnsiTheme="minorHAnsi"/>
          <w:sz w:val="22"/>
          <w:szCs w:val="22"/>
        </w:rPr>
        <w:t>Projekt zakłada realizacj</w:t>
      </w:r>
      <w:r w:rsidR="00FC1F61">
        <w:rPr>
          <w:rFonts w:asciiTheme="minorHAnsi" w:hAnsiTheme="minorHAnsi"/>
          <w:sz w:val="22"/>
          <w:szCs w:val="22"/>
        </w:rPr>
        <w:t>ę</w:t>
      </w:r>
      <w:r w:rsidRPr="00FC1F61">
        <w:rPr>
          <w:rFonts w:asciiTheme="minorHAnsi" w:hAnsiTheme="minorHAnsi"/>
          <w:sz w:val="22"/>
          <w:szCs w:val="22"/>
        </w:rPr>
        <w:t xml:space="preserve"> następujących działań: </w:t>
      </w:r>
    </w:p>
    <w:p w14:paraId="4A9F417A" w14:textId="4D3EAAD5" w:rsidR="00FC1F61" w:rsidRPr="00FC1F61" w:rsidRDefault="00FC1F61" w:rsidP="00B4222A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FC1F61">
        <w:rPr>
          <w:rFonts w:asciiTheme="minorHAnsi" w:hAnsiTheme="minorHAnsi" w:cstheme="minorBidi"/>
          <w:sz w:val="22"/>
          <w:szCs w:val="22"/>
        </w:rPr>
        <w:t>przeprowadzenie wstępnej sesji doradczej w firmie rodzinnej, aplikującej do udziału w projekcie, której celem będzie przeanalizowanie sytuacji w firmie w zakresie gotowości do sukcesji oraz określenie rodzaju szkoleń lub doradztwa koniecznych do skutecznego przebiegu procesu sukcesji,</w:t>
      </w:r>
    </w:p>
    <w:p w14:paraId="5A9FB39E" w14:textId="170EBE6F" w:rsidR="00FC1F61" w:rsidRPr="00FC1F61" w:rsidRDefault="00FC1F61" w:rsidP="00B4222A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FC1F61">
        <w:rPr>
          <w:rFonts w:asciiTheme="minorHAnsi" w:hAnsiTheme="minorHAnsi" w:cstheme="minorBidi"/>
          <w:sz w:val="22"/>
          <w:szCs w:val="22"/>
        </w:rPr>
        <w:t xml:space="preserve">zorganizowanie i prowadzenie działań szkoleniowych lub doradczych wynikających ze wstępnej analizy firmy i jej potrzeb szkoleniowych lub doradczych. W ramach szkoleń lub doradztwa przedsiębiorcy </w:t>
      </w:r>
      <w:r w:rsidR="009267AF">
        <w:rPr>
          <w:rFonts w:asciiTheme="minorHAnsi" w:hAnsiTheme="minorHAnsi" w:cstheme="minorBidi"/>
          <w:sz w:val="22"/>
          <w:szCs w:val="22"/>
        </w:rPr>
        <w:t xml:space="preserve">m. in. </w:t>
      </w:r>
      <w:r w:rsidRPr="00FC1F61">
        <w:rPr>
          <w:rFonts w:asciiTheme="minorHAnsi" w:hAnsiTheme="minorHAnsi" w:cstheme="minorBidi"/>
          <w:sz w:val="22"/>
          <w:szCs w:val="22"/>
        </w:rPr>
        <w:t>otrzymają wsparcie szkoleniowe lub doradcze w zakresie</w:t>
      </w:r>
      <w:r w:rsidR="009267AF">
        <w:rPr>
          <w:rFonts w:asciiTheme="minorHAnsi" w:hAnsiTheme="minorHAnsi" w:cstheme="minorBidi"/>
          <w:sz w:val="22"/>
          <w:szCs w:val="22"/>
        </w:rPr>
        <w:t xml:space="preserve"> m. in.</w:t>
      </w:r>
      <w:r w:rsidRPr="00FC1F61">
        <w:rPr>
          <w:rFonts w:asciiTheme="minorHAnsi" w:hAnsiTheme="minorHAnsi" w:cstheme="minorBidi"/>
          <w:sz w:val="22"/>
          <w:szCs w:val="22"/>
        </w:rPr>
        <w:t>: psychologicznych, finansowych, prawnych i organizacyjno-zarządczych aspektów sukcesji,</w:t>
      </w:r>
    </w:p>
    <w:p w14:paraId="3BBAAD7C" w14:textId="2BAC5848" w:rsidR="00FC1F61" w:rsidRPr="00FC1F61" w:rsidRDefault="00FC1F61" w:rsidP="00B4222A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FC1F61">
        <w:rPr>
          <w:rFonts w:asciiTheme="minorHAnsi" w:hAnsiTheme="minorHAnsi" w:cstheme="minorBidi"/>
          <w:sz w:val="22"/>
          <w:szCs w:val="22"/>
        </w:rPr>
        <w:t xml:space="preserve">wdrożenie zmian w firmie rodzinnej przyczyniających się do skutecznego przeprowadzenia procesu sukcesji. Za rozpoczęcie wdrażania procesu sukcesji należy rozumieć przyjęcie </w:t>
      </w:r>
      <w:r w:rsidR="009267AF" w:rsidRPr="00FC1F61">
        <w:rPr>
          <w:rFonts w:asciiTheme="minorHAnsi" w:hAnsiTheme="minorHAnsi" w:cstheme="minorBidi"/>
          <w:sz w:val="22"/>
          <w:szCs w:val="22"/>
        </w:rPr>
        <w:t xml:space="preserve">przez zarząd firmy oraz nestora i sukcesora </w:t>
      </w:r>
      <w:r w:rsidRPr="00FC1F61">
        <w:rPr>
          <w:rFonts w:asciiTheme="minorHAnsi" w:hAnsiTheme="minorHAnsi" w:cstheme="minorBidi"/>
          <w:sz w:val="22"/>
          <w:szCs w:val="22"/>
        </w:rPr>
        <w:t>opracowanej w ramach projektu strategii sukcesyjnej, oraz zorganizowanie spotkania inaugurującego proces sukcesji, podczas którego wszystkie osoby ważne z punktu widzenia wdrożenia procesu potwierdzą, że rozumieją i akceptują swoją rolę w procesie,</w:t>
      </w:r>
    </w:p>
    <w:p w14:paraId="5CFBCA5E" w14:textId="77777777" w:rsidR="00FC1F61" w:rsidRDefault="00FC1F61" w:rsidP="00B4222A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FC1F61">
        <w:rPr>
          <w:rFonts w:asciiTheme="minorHAnsi" w:hAnsiTheme="minorHAnsi" w:cstheme="minorBidi"/>
          <w:sz w:val="22"/>
          <w:szCs w:val="22"/>
        </w:rPr>
        <w:t>monitorowanie udziału przedsiębiorców objętych projektem.</w:t>
      </w:r>
    </w:p>
    <w:p w14:paraId="78E1EF5C" w14:textId="77777777" w:rsidR="00E228CD" w:rsidRDefault="00E228CD" w:rsidP="00AB27DB">
      <w:pPr>
        <w:pStyle w:val="Akapitzlist"/>
        <w:spacing w:line="276" w:lineRule="auto"/>
        <w:ind w:left="644"/>
        <w:rPr>
          <w:rFonts w:asciiTheme="minorHAnsi" w:hAnsiTheme="minorHAnsi" w:cstheme="minorBidi"/>
          <w:sz w:val="22"/>
          <w:szCs w:val="22"/>
        </w:rPr>
      </w:pPr>
    </w:p>
    <w:p w14:paraId="77B19E3B" w14:textId="1FF488F9" w:rsidR="00E228CD" w:rsidRPr="00140CF8" w:rsidRDefault="00E228CD" w:rsidP="007674D7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40CF8">
        <w:rPr>
          <w:rFonts w:asciiTheme="minorHAnsi" w:hAnsiTheme="minorHAnsi"/>
          <w:sz w:val="22"/>
          <w:szCs w:val="22"/>
        </w:rPr>
        <w:t>Wnioskodawca, łącznie z partnerami (jeśli dotyczy), zaangażuje do realizacji projektu zespół ekspertów (trenerów lub doradców) posiadających doświadczenie w realizacji działań szkoleniowych lub doradczych z zakresu sukcesji w firmach rodzinnych. Zespół powinien liczyć minimum 8 osób, w tym minimum po dwóch doradców lub trenerów z każdego z następujących obszarów tematycznych dotyczących sukcesji: finansowego, prawnego, organizacyjnego (zarządczego) oraz psychologicznego. Każdy z ekspertów zaangażowanych w realizację projektu musi posiadać:</w:t>
      </w:r>
    </w:p>
    <w:p w14:paraId="741043A1" w14:textId="77777777" w:rsidR="00E228CD" w:rsidRPr="00140CF8" w:rsidRDefault="00E228CD" w:rsidP="007674D7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40CF8">
        <w:rPr>
          <w:rFonts w:asciiTheme="minorHAnsi" w:hAnsiTheme="minorHAnsi"/>
          <w:sz w:val="22"/>
          <w:szCs w:val="22"/>
        </w:rPr>
        <w:t>w przypadku trenerów z obszarów tematycznych: finansowego, prawnego oraz organizacyjnego: wypracowane co najmniej 80 godzin szkoleniowych z zakresu sukcesji w firmach rodzinnych w obszarze tematycznym, z którego będzie prowadził szkolenia, w okresie 5 lat przed terminem złożenia wniosku,</w:t>
      </w:r>
    </w:p>
    <w:p w14:paraId="2EFF5D9E" w14:textId="77777777" w:rsidR="00E228CD" w:rsidRPr="00140CF8" w:rsidRDefault="00E228CD" w:rsidP="007674D7">
      <w:pPr>
        <w:pStyle w:val="Akapitzlist"/>
        <w:numPr>
          <w:ilvl w:val="1"/>
          <w:numId w:val="7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140CF8">
        <w:rPr>
          <w:rFonts w:asciiTheme="minorHAnsi" w:hAnsiTheme="minorHAnsi"/>
          <w:sz w:val="22"/>
          <w:szCs w:val="22"/>
        </w:rPr>
        <w:lastRenderedPageBreak/>
        <w:t xml:space="preserve">w przypadku </w:t>
      </w:r>
      <w:r w:rsidRPr="00140CF8">
        <w:rPr>
          <w:rFonts w:asciiTheme="minorHAnsi" w:hAnsiTheme="minorHAnsi"/>
          <w:b/>
          <w:sz w:val="22"/>
          <w:szCs w:val="22"/>
        </w:rPr>
        <w:t>doradców</w:t>
      </w:r>
      <w:r w:rsidRPr="00140CF8">
        <w:rPr>
          <w:rFonts w:asciiTheme="minorHAnsi" w:hAnsiTheme="minorHAnsi"/>
          <w:sz w:val="22"/>
          <w:szCs w:val="22"/>
        </w:rPr>
        <w:t xml:space="preserve"> z obszarów tematycznych: finansowego, prawnego oraz organizacyjnego: wypracowane co najmniej 80 godzin doradczych z zakresu sukcesji w firmach rodzinnych w obszarze tematycznym, z którego będzie prowadził doradztwo w okresie 5 lat przed terminem złożenia wniosku,</w:t>
      </w:r>
    </w:p>
    <w:p w14:paraId="00590BA2" w14:textId="15B7400E" w:rsidR="00E228CD" w:rsidRPr="00140CF8" w:rsidRDefault="00E228CD" w:rsidP="007674D7">
      <w:pPr>
        <w:pStyle w:val="Akapitzlist"/>
        <w:numPr>
          <w:ilvl w:val="1"/>
          <w:numId w:val="7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0140CF8">
        <w:rPr>
          <w:rFonts w:asciiTheme="minorHAnsi" w:hAnsiTheme="minorHAnsi"/>
          <w:sz w:val="22"/>
          <w:szCs w:val="22"/>
        </w:rPr>
        <w:t xml:space="preserve">w przypadku </w:t>
      </w:r>
      <w:r w:rsidRPr="00140CF8">
        <w:rPr>
          <w:rFonts w:asciiTheme="minorHAnsi" w:hAnsiTheme="minorHAnsi"/>
          <w:b/>
          <w:sz w:val="22"/>
          <w:szCs w:val="22"/>
        </w:rPr>
        <w:t>psychologów</w:t>
      </w:r>
      <w:r w:rsidRPr="00140CF8">
        <w:rPr>
          <w:rFonts w:asciiTheme="minorHAnsi" w:hAnsiTheme="minorHAnsi"/>
          <w:sz w:val="22"/>
          <w:szCs w:val="22"/>
        </w:rPr>
        <w:t xml:space="preserve"> - doświadczenie w pracy szkoleniowej lub doradczej w procesie sukcesji, w wymiarze 80 godzin, w okresie 5 lat przed terminem złożenia wniosku.</w:t>
      </w:r>
    </w:p>
    <w:p w14:paraId="131A7C9D" w14:textId="77777777" w:rsidR="00FC1F61" w:rsidRPr="00140CF8" w:rsidRDefault="00FC1F61" w:rsidP="00AB27DB">
      <w:pPr>
        <w:pStyle w:val="Akapitzlist"/>
        <w:spacing w:line="276" w:lineRule="auto"/>
        <w:ind w:left="360"/>
        <w:jc w:val="both"/>
        <w:rPr>
          <w:rFonts w:asciiTheme="minorHAnsi" w:hAnsiTheme="minorHAnsi" w:cstheme="minorBidi"/>
          <w:sz w:val="22"/>
          <w:szCs w:val="22"/>
        </w:rPr>
      </w:pPr>
    </w:p>
    <w:p w14:paraId="622690E4" w14:textId="77777777" w:rsidR="00621BD1" w:rsidRPr="00F770BF" w:rsidRDefault="001155F5" w:rsidP="00F770BF">
      <w:pPr>
        <w:pStyle w:val="Akapitzlist"/>
        <w:spacing w:line="276" w:lineRule="auto"/>
        <w:ind w:left="36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7674D7">
        <w:rPr>
          <w:rFonts w:asciiTheme="minorHAnsi" w:hAnsiTheme="minorHAnsi"/>
          <w:sz w:val="22"/>
          <w:szCs w:val="22"/>
        </w:rPr>
        <w:t xml:space="preserve">Podmiot realizujący projekt </w:t>
      </w:r>
      <w:r w:rsidR="00C84481" w:rsidRPr="007674D7">
        <w:rPr>
          <w:rFonts w:asciiTheme="minorHAnsi" w:hAnsiTheme="minorHAnsi"/>
          <w:sz w:val="22"/>
          <w:szCs w:val="22"/>
        </w:rPr>
        <w:t>przed r</w:t>
      </w:r>
      <w:r w:rsidR="006A1ED6" w:rsidRPr="007674D7">
        <w:rPr>
          <w:rFonts w:asciiTheme="minorHAnsi" w:hAnsiTheme="minorHAnsi"/>
          <w:sz w:val="22"/>
          <w:szCs w:val="22"/>
        </w:rPr>
        <w:t xml:space="preserve">ozpoczęciem realizacji projektu, po podpisaniu umowy o dofinansowanie, </w:t>
      </w:r>
      <w:r w:rsidR="00C84481" w:rsidRPr="007674D7">
        <w:rPr>
          <w:rFonts w:asciiTheme="minorHAnsi" w:hAnsiTheme="minorHAnsi"/>
          <w:sz w:val="22"/>
          <w:szCs w:val="22"/>
        </w:rPr>
        <w:t xml:space="preserve">przedstawi CV (wraz z rekomendacjami) </w:t>
      </w:r>
      <w:r w:rsidR="00140CF8" w:rsidRPr="007674D7">
        <w:rPr>
          <w:rFonts w:asciiTheme="minorHAnsi" w:hAnsiTheme="minorHAnsi"/>
          <w:sz w:val="22"/>
          <w:szCs w:val="22"/>
        </w:rPr>
        <w:t xml:space="preserve">ekspertów o których mowa w pkt 2) oraz </w:t>
      </w:r>
      <w:r w:rsidR="00C84481" w:rsidRPr="007674D7">
        <w:rPr>
          <w:rFonts w:asciiTheme="minorHAnsi" w:hAnsiTheme="minorHAnsi"/>
          <w:sz w:val="22"/>
          <w:szCs w:val="22"/>
        </w:rPr>
        <w:t xml:space="preserve">osoby z doświadczeniem w zakresie rozliczania pomocy publicznej/de minimis, potwierdzające spełnienie wymagań w konkursie.  </w:t>
      </w:r>
      <w:r w:rsidR="00140CF8" w:rsidRPr="007674D7">
        <w:rPr>
          <w:rFonts w:asciiTheme="minorHAnsi" w:hAnsiTheme="minorHAnsi"/>
          <w:sz w:val="22"/>
          <w:szCs w:val="22"/>
        </w:rPr>
        <w:t>PARP dokonuje akceptacji osób przed przystąpieniem do realizacji projektu.</w:t>
      </w:r>
      <w:r w:rsidR="006A4D19" w:rsidRPr="007674D7">
        <w:rPr>
          <w:rFonts w:asciiTheme="minorHAnsi" w:hAnsiTheme="minorHAnsi"/>
          <w:sz w:val="22"/>
          <w:szCs w:val="22"/>
        </w:rPr>
        <w:t xml:space="preserve"> </w:t>
      </w:r>
    </w:p>
    <w:p w14:paraId="72B9C421" w14:textId="77777777" w:rsidR="00621BD1" w:rsidRPr="00F770BF" w:rsidRDefault="00621BD1" w:rsidP="00F770BF">
      <w:pPr>
        <w:pStyle w:val="Akapitzlist"/>
        <w:spacing w:line="276" w:lineRule="auto"/>
        <w:ind w:left="36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61F17CEA" w14:textId="6F9251AE" w:rsidR="00F91883" w:rsidRPr="00F770BF" w:rsidRDefault="00F91883" w:rsidP="00F770BF">
      <w:pPr>
        <w:pStyle w:val="Akapitzlist"/>
        <w:numPr>
          <w:ilvl w:val="0"/>
          <w:numId w:val="6"/>
        </w:numPr>
        <w:rPr>
          <w:rFonts w:ascii="Calibri" w:eastAsiaTheme="minorHAnsi" w:hAnsi="Calibri"/>
          <w:b/>
        </w:rPr>
      </w:pPr>
      <w:r w:rsidRPr="00F770BF">
        <w:rPr>
          <w:rFonts w:ascii="Calibri" w:eastAsiaTheme="minorHAnsi" w:hAnsi="Calibri"/>
          <w:b/>
        </w:rPr>
        <w:t>Identyfikacja i rekrutacja uczestników projektu</w:t>
      </w:r>
    </w:p>
    <w:p w14:paraId="08520550" w14:textId="77777777" w:rsidR="0039674C" w:rsidRPr="00140CF8" w:rsidRDefault="0039674C" w:rsidP="00AB27DB">
      <w:pPr>
        <w:pStyle w:val="Akapitzlist"/>
        <w:spacing w:line="276" w:lineRule="auto"/>
        <w:ind w:left="108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4DA27B8B" w14:textId="244193B5" w:rsidR="00F91883" w:rsidRPr="00140CF8" w:rsidRDefault="00F91883" w:rsidP="007674D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40CF8">
        <w:rPr>
          <w:rFonts w:asciiTheme="minorHAnsi" w:hAnsiTheme="minorHAnsi"/>
          <w:sz w:val="22"/>
          <w:szCs w:val="22"/>
        </w:rPr>
        <w:t>Identyfikacja i rekrutacja przedsiębiorców i ich pracowników do projektu powinna zostać opracowana w oparciu o konkretnie zdefiniowane kryteria doboru.</w:t>
      </w:r>
      <w:r w:rsidR="00140CF8" w:rsidRPr="00140CF8">
        <w:rPr>
          <w:rFonts w:asciiTheme="minorHAnsi" w:hAnsiTheme="minorHAnsi"/>
          <w:sz w:val="22"/>
          <w:szCs w:val="22"/>
        </w:rPr>
        <w:t xml:space="preserve"> </w:t>
      </w:r>
    </w:p>
    <w:p w14:paraId="6D6A6726" w14:textId="77777777" w:rsidR="00F91883" w:rsidRPr="00771754" w:rsidRDefault="00F91883" w:rsidP="007674D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W procesie rekrutacji należy zastosować narzędzia, które są adekwatne do grupy docelowej i umożliwią dotarcie do niej, zachęcą i zmotywują grupę docelową do uczestniczenia w projekcie, zapoznają potencjalnych uczestników z możliwościami, jakie daje udział w projekcie, zapewnią obiektywną i rzetelną ocenę możliwości udziału przedsiębiorcy i jego pracowników w projekcie.</w:t>
      </w:r>
    </w:p>
    <w:p w14:paraId="26040CF9" w14:textId="5F5C2659" w:rsidR="00F91883" w:rsidRPr="00771754" w:rsidRDefault="00F91883" w:rsidP="007674D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 xml:space="preserve">Wybór zastosowanych przez Wnioskodawcę kryteriów </w:t>
      </w:r>
      <w:r w:rsidR="00DA5C0F">
        <w:rPr>
          <w:rFonts w:asciiTheme="minorHAnsi" w:hAnsiTheme="minorHAnsi"/>
          <w:sz w:val="22"/>
          <w:szCs w:val="22"/>
        </w:rPr>
        <w:t xml:space="preserve">uczestnictwa </w:t>
      </w:r>
      <w:r w:rsidRPr="00771754">
        <w:rPr>
          <w:rFonts w:asciiTheme="minorHAnsi" w:hAnsiTheme="minorHAnsi"/>
          <w:sz w:val="22"/>
          <w:szCs w:val="22"/>
        </w:rPr>
        <w:t>powinien zostać uzasadniony we wniosku o dofinasowanie. Ponadto zastosowana procedura oraz narzędzia rekrutacji i selekcji muszą zostać przygotowane w sposób jak najbardziej czytelny dla uczestników projektu. Rekrutacja musi uwzględniać konieczność zapewnienia równych szans (w tym równych szans kobiet i mężczyzn) oraz braku dyskryminacji w odniesieniu do osób rekrutowanych</w:t>
      </w:r>
      <w:r w:rsidR="00030BED" w:rsidRPr="00771754">
        <w:rPr>
          <w:rFonts w:asciiTheme="minorHAnsi" w:hAnsiTheme="minorHAnsi"/>
          <w:sz w:val="22"/>
          <w:szCs w:val="22"/>
        </w:rPr>
        <w:t>.</w:t>
      </w:r>
      <w:r w:rsidRPr="00771754">
        <w:rPr>
          <w:rFonts w:asciiTheme="minorHAnsi" w:hAnsiTheme="minorHAnsi"/>
          <w:sz w:val="22"/>
          <w:szCs w:val="22"/>
        </w:rPr>
        <w:t xml:space="preserve"> Proces rekrutacji powinien być dokumentowany, a raporty z rekrutacji powinny zostać włączone do dokumentacji projektu.</w:t>
      </w:r>
    </w:p>
    <w:p w14:paraId="04728327" w14:textId="48088D03" w:rsidR="00F91883" w:rsidRPr="00771754" w:rsidRDefault="00F91883" w:rsidP="007674D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 xml:space="preserve">Na etapie realizacji projektu </w:t>
      </w:r>
      <w:r w:rsidR="007F4AF2" w:rsidRPr="00771754">
        <w:rPr>
          <w:rFonts w:asciiTheme="minorHAnsi" w:hAnsiTheme="minorHAnsi"/>
          <w:sz w:val="22"/>
          <w:szCs w:val="22"/>
        </w:rPr>
        <w:t>Beneficjent</w:t>
      </w:r>
      <w:r w:rsidRPr="00771754">
        <w:rPr>
          <w:rFonts w:asciiTheme="minorHAnsi" w:hAnsiTheme="minorHAnsi"/>
          <w:sz w:val="22"/>
          <w:szCs w:val="22"/>
        </w:rPr>
        <w:t xml:space="preserve"> zobowiązany jest do udzielania szczegółowych informacji na temat spełniania kryteriów udziału w projekcie wszystkim aplikującym przedsiębiorcom.</w:t>
      </w:r>
    </w:p>
    <w:p w14:paraId="381E28B7" w14:textId="77777777" w:rsidR="00F91883" w:rsidRPr="00301EC7" w:rsidRDefault="00F91883" w:rsidP="007674D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01EC7">
        <w:rPr>
          <w:rFonts w:asciiTheme="minorHAnsi" w:hAnsiTheme="minorHAnsi"/>
          <w:sz w:val="22"/>
          <w:szCs w:val="22"/>
        </w:rPr>
        <w:t>Szczegółowy opis procedury identyfikacji i rekrutacji (selekcji) podlega ocenie na etapie oceny merytorycznej wniosku.</w:t>
      </w:r>
    </w:p>
    <w:p w14:paraId="2365A739" w14:textId="5F79A485" w:rsidR="00246E44" w:rsidRDefault="00F91883" w:rsidP="00F770B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jc w:val="both"/>
      </w:pPr>
      <w:r w:rsidRPr="007674D7">
        <w:rPr>
          <w:rFonts w:asciiTheme="minorHAnsi" w:hAnsiTheme="minorHAnsi"/>
          <w:sz w:val="22"/>
          <w:szCs w:val="22"/>
        </w:rPr>
        <w:t xml:space="preserve">Na etapie realizacji projektu </w:t>
      </w:r>
      <w:r w:rsidR="00A762E2" w:rsidRPr="007674D7">
        <w:rPr>
          <w:rFonts w:asciiTheme="minorHAnsi" w:hAnsiTheme="minorHAnsi"/>
          <w:sz w:val="22"/>
          <w:szCs w:val="22"/>
        </w:rPr>
        <w:t xml:space="preserve">Beneficjent </w:t>
      </w:r>
      <w:r w:rsidRPr="007674D7">
        <w:rPr>
          <w:rFonts w:asciiTheme="minorHAnsi" w:hAnsiTheme="minorHAnsi"/>
          <w:sz w:val="22"/>
          <w:szCs w:val="22"/>
        </w:rPr>
        <w:t>odpowiedzialny jest za kwalifikowalność przedsiębiorców biorących udział w projekcie.</w:t>
      </w:r>
      <w:r w:rsidR="00140CF8" w:rsidRPr="007674D7">
        <w:rPr>
          <w:rFonts w:asciiTheme="minorHAnsi" w:hAnsiTheme="minorHAnsi"/>
          <w:sz w:val="22"/>
          <w:szCs w:val="22"/>
        </w:rPr>
        <w:t xml:space="preserve"> Każdy przedsiębiorca biorący udział w projekcie zobowiązany jest złożyć przed przystąpieniem do działań </w:t>
      </w:r>
      <w:r w:rsidR="00DA5C0F" w:rsidRPr="007674D7">
        <w:rPr>
          <w:rFonts w:asciiTheme="minorHAnsi" w:hAnsiTheme="minorHAnsi"/>
          <w:sz w:val="22"/>
          <w:szCs w:val="22"/>
        </w:rPr>
        <w:t>Oświadczeni</w:t>
      </w:r>
      <w:r w:rsidR="00DA5C0F">
        <w:rPr>
          <w:rFonts w:asciiTheme="minorHAnsi" w:hAnsiTheme="minorHAnsi"/>
          <w:sz w:val="22"/>
          <w:szCs w:val="22"/>
        </w:rPr>
        <w:t>a</w:t>
      </w:r>
      <w:r w:rsidR="00DA5C0F" w:rsidRPr="007674D7">
        <w:rPr>
          <w:rFonts w:asciiTheme="minorHAnsi" w:hAnsiTheme="minorHAnsi"/>
          <w:sz w:val="22"/>
          <w:szCs w:val="22"/>
        </w:rPr>
        <w:t xml:space="preserve"> </w:t>
      </w:r>
      <w:r w:rsidR="00140CF8" w:rsidRPr="007674D7">
        <w:rPr>
          <w:rFonts w:asciiTheme="minorHAnsi" w:hAnsiTheme="minorHAnsi"/>
          <w:sz w:val="22"/>
          <w:szCs w:val="22"/>
        </w:rPr>
        <w:t>o posiadaniu status</w:t>
      </w:r>
      <w:r w:rsidR="00380079">
        <w:rPr>
          <w:rFonts w:asciiTheme="minorHAnsi" w:hAnsiTheme="minorHAnsi"/>
          <w:sz w:val="22"/>
          <w:szCs w:val="22"/>
        </w:rPr>
        <w:t>u</w:t>
      </w:r>
      <w:r w:rsidR="00140CF8" w:rsidRPr="007674D7">
        <w:rPr>
          <w:rFonts w:asciiTheme="minorHAnsi" w:hAnsiTheme="minorHAnsi"/>
          <w:sz w:val="22"/>
          <w:szCs w:val="22"/>
        </w:rPr>
        <w:t xml:space="preserve"> MŚP</w:t>
      </w:r>
      <w:r w:rsidR="00F770BF">
        <w:t>.</w:t>
      </w:r>
    </w:p>
    <w:p w14:paraId="53BC16E3" w14:textId="77777777" w:rsidR="00F770BF" w:rsidRPr="00246E44" w:rsidRDefault="00F770BF" w:rsidP="00F770BF">
      <w:pPr>
        <w:pStyle w:val="Akapitzlist"/>
        <w:tabs>
          <w:tab w:val="left" w:pos="426"/>
        </w:tabs>
        <w:spacing w:line="276" w:lineRule="auto"/>
        <w:ind w:left="360"/>
        <w:jc w:val="both"/>
      </w:pPr>
    </w:p>
    <w:p w14:paraId="48E8DF09" w14:textId="77777777" w:rsidR="00DE3E40" w:rsidRPr="00771754" w:rsidRDefault="00DE3E40" w:rsidP="00AB27DB">
      <w:pPr>
        <w:pStyle w:val="Akapitzlist"/>
        <w:spacing w:line="276" w:lineRule="auto"/>
        <w:ind w:left="360"/>
        <w:jc w:val="both"/>
        <w:rPr>
          <w:rFonts w:asciiTheme="minorHAnsi" w:hAnsiTheme="minorHAnsi"/>
          <w:b/>
          <w:sz w:val="22"/>
          <w:szCs w:val="22"/>
          <w:lang w:eastAsia="pl-PL"/>
        </w:rPr>
      </w:pPr>
    </w:p>
    <w:p w14:paraId="755A8878" w14:textId="1AC21C31" w:rsidR="00907CAE" w:rsidRDefault="00907CAE" w:rsidP="007674D7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140CF8">
        <w:rPr>
          <w:rFonts w:asciiTheme="minorHAnsi" w:hAnsiTheme="minorHAnsi"/>
          <w:b/>
          <w:sz w:val="22"/>
          <w:szCs w:val="22"/>
          <w:lang w:eastAsia="pl-PL"/>
        </w:rPr>
        <w:t>Szczegółowe w</w:t>
      </w:r>
      <w:r w:rsidR="00F91883" w:rsidRPr="00140CF8">
        <w:rPr>
          <w:rFonts w:asciiTheme="minorHAnsi" w:hAnsiTheme="minorHAnsi"/>
          <w:b/>
          <w:sz w:val="22"/>
          <w:szCs w:val="22"/>
          <w:lang w:eastAsia="pl-PL"/>
        </w:rPr>
        <w:t xml:space="preserve">ymagania dotyczące </w:t>
      </w:r>
      <w:bookmarkStart w:id="0" w:name="_Toc412459887"/>
      <w:bookmarkStart w:id="1" w:name="_Toc412466341"/>
      <w:r w:rsidR="002762C6" w:rsidRPr="00140CF8">
        <w:rPr>
          <w:rFonts w:asciiTheme="minorHAnsi" w:hAnsiTheme="minorHAnsi"/>
          <w:b/>
          <w:sz w:val="22"/>
          <w:szCs w:val="22"/>
          <w:lang w:eastAsia="pl-PL"/>
        </w:rPr>
        <w:t xml:space="preserve">realizowanych szkoleń </w:t>
      </w:r>
    </w:p>
    <w:p w14:paraId="1298325A" w14:textId="77777777" w:rsidR="00140CF8" w:rsidRPr="00140CF8" w:rsidRDefault="00140CF8" w:rsidP="00140CF8">
      <w:pPr>
        <w:pStyle w:val="Akapitzlist"/>
        <w:ind w:left="360"/>
        <w:jc w:val="both"/>
        <w:rPr>
          <w:rFonts w:asciiTheme="minorHAnsi" w:hAnsiTheme="minorHAnsi"/>
          <w:b/>
          <w:sz w:val="22"/>
          <w:szCs w:val="22"/>
          <w:lang w:eastAsia="pl-PL"/>
        </w:rPr>
      </w:pPr>
    </w:p>
    <w:bookmarkEnd w:id="0"/>
    <w:bookmarkEnd w:id="1"/>
    <w:p w14:paraId="161C9E57" w14:textId="0F72CCC1" w:rsidR="00907CAE" w:rsidRPr="00771754" w:rsidRDefault="00F91883" w:rsidP="007674D7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Działania szkoleniowe powinny być prowadzone</w:t>
      </w:r>
      <w:r w:rsidR="00140CF8">
        <w:rPr>
          <w:rFonts w:asciiTheme="minorHAnsi" w:hAnsiTheme="minorHAnsi"/>
          <w:sz w:val="22"/>
          <w:szCs w:val="22"/>
        </w:rPr>
        <w:t xml:space="preserve"> w oparciu o dokonaną diagnozę </w:t>
      </w:r>
      <w:r w:rsidRPr="00771754">
        <w:rPr>
          <w:rFonts w:asciiTheme="minorHAnsi" w:hAnsiTheme="minorHAnsi"/>
          <w:sz w:val="22"/>
          <w:szCs w:val="22"/>
        </w:rPr>
        <w:t xml:space="preserve"> </w:t>
      </w:r>
      <w:r w:rsidR="00140CF8">
        <w:rPr>
          <w:rFonts w:asciiTheme="minorHAnsi" w:hAnsiTheme="minorHAnsi"/>
          <w:sz w:val="22"/>
          <w:szCs w:val="22"/>
        </w:rPr>
        <w:t xml:space="preserve">na </w:t>
      </w:r>
      <w:r w:rsidR="00140CF8" w:rsidRPr="00FC1F61">
        <w:rPr>
          <w:rFonts w:asciiTheme="minorHAnsi" w:hAnsiTheme="minorHAnsi" w:cstheme="minorBidi"/>
          <w:sz w:val="22"/>
          <w:szCs w:val="22"/>
        </w:rPr>
        <w:t>wstępnej sesji doradczej w firmie rodzinnej, aplikującej do</w:t>
      </w:r>
      <w:r w:rsidR="00140CF8">
        <w:rPr>
          <w:rFonts w:asciiTheme="minorHAnsi" w:hAnsiTheme="minorHAnsi" w:cstheme="minorBidi"/>
          <w:sz w:val="22"/>
          <w:szCs w:val="22"/>
        </w:rPr>
        <w:t xml:space="preserve"> udziału w projekcie</w:t>
      </w:r>
      <w:r w:rsidR="00907CAE" w:rsidRPr="00771754">
        <w:rPr>
          <w:rFonts w:asciiTheme="minorHAnsi" w:hAnsiTheme="minorHAnsi"/>
          <w:sz w:val="22"/>
          <w:szCs w:val="22"/>
        </w:rPr>
        <w:t>.</w:t>
      </w:r>
    </w:p>
    <w:p w14:paraId="5544CECD" w14:textId="3CD95C0A" w:rsidR="003A09F8" w:rsidRPr="00771754" w:rsidRDefault="003A09F8" w:rsidP="007674D7">
      <w:pPr>
        <w:pStyle w:val="Akapitzlist"/>
        <w:numPr>
          <w:ilvl w:val="0"/>
          <w:numId w:val="4"/>
        </w:numPr>
        <w:tabs>
          <w:tab w:val="left" w:pos="426"/>
          <w:tab w:val="num" w:pos="108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Jeden dzień szkoleniowy to 8h szkoleniowych.  W ujęciu niniejszego Zakresu usług za 1 godzinę zajęć dydaktycznych prowadzonych w formie szkoleń uznaje się godzinę lekcyjną (45 minut).</w:t>
      </w:r>
    </w:p>
    <w:p w14:paraId="1F166CE3" w14:textId="47BFB2D0" w:rsidR="00F91883" w:rsidRPr="00771754" w:rsidRDefault="00F91883" w:rsidP="007674D7">
      <w:pPr>
        <w:pStyle w:val="Akapitzlist"/>
        <w:numPr>
          <w:ilvl w:val="0"/>
          <w:numId w:val="4"/>
        </w:numPr>
        <w:tabs>
          <w:tab w:val="left" w:pos="426"/>
          <w:tab w:val="num" w:pos="108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Minimalna liczba godzin zajęć dydaktycznych w ciągu jednego dnia szkoleniowe</w:t>
      </w:r>
      <w:r w:rsidR="00294EA1" w:rsidRPr="00771754">
        <w:rPr>
          <w:rFonts w:asciiTheme="minorHAnsi" w:hAnsiTheme="minorHAnsi"/>
          <w:sz w:val="22"/>
          <w:szCs w:val="22"/>
        </w:rPr>
        <w:t xml:space="preserve">go nie może być mniejsza niż </w:t>
      </w:r>
      <w:r w:rsidR="002515DA">
        <w:rPr>
          <w:rFonts w:asciiTheme="minorHAnsi" w:hAnsiTheme="minorHAnsi"/>
          <w:sz w:val="22"/>
          <w:szCs w:val="22"/>
        </w:rPr>
        <w:t>2</w:t>
      </w:r>
      <w:r w:rsidRPr="00771754">
        <w:rPr>
          <w:rFonts w:asciiTheme="minorHAnsi" w:hAnsiTheme="minorHAnsi"/>
          <w:sz w:val="22"/>
          <w:szCs w:val="22"/>
        </w:rPr>
        <w:t xml:space="preserve">h. </w:t>
      </w:r>
      <w:r w:rsidR="002515DA">
        <w:rPr>
          <w:rFonts w:asciiTheme="minorHAnsi" w:hAnsiTheme="minorHAnsi"/>
          <w:sz w:val="22"/>
          <w:szCs w:val="22"/>
        </w:rPr>
        <w:t>W przypadku szkoleń trwających 8h u</w:t>
      </w:r>
      <w:r w:rsidRPr="00771754">
        <w:rPr>
          <w:rFonts w:asciiTheme="minorHAnsi" w:hAnsiTheme="minorHAnsi"/>
          <w:sz w:val="22"/>
          <w:szCs w:val="22"/>
        </w:rPr>
        <w:t>czestnicy w trakcie każdego dnia szkoleniowego mają prawo do co najmniej 2 przerw, trwających co najmniej 1</w:t>
      </w:r>
      <w:r w:rsidR="008E3E55" w:rsidRPr="00771754">
        <w:rPr>
          <w:rFonts w:asciiTheme="minorHAnsi" w:hAnsiTheme="minorHAnsi"/>
          <w:sz w:val="22"/>
          <w:szCs w:val="22"/>
        </w:rPr>
        <w:t>5</w:t>
      </w:r>
      <w:r w:rsidRPr="00771754">
        <w:rPr>
          <w:rFonts w:asciiTheme="minorHAnsi" w:hAnsiTheme="minorHAnsi"/>
          <w:sz w:val="22"/>
          <w:szCs w:val="22"/>
        </w:rPr>
        <w:t xml:space="preserve"> minut każda</w:t>
      </w:r>
      <w:r w:rsidR="002515DA">
        <w:rPr>
          <w:rFonts w:asciiTheme="minorHAnsi" w:hAnsiTheme="minorHAnsi"/>
          <w:sz w:val="22"/>
          <w:szCs w:val="22"/>
        </w:rPr>
        <w:t>, oraz jednej przerwy obiadowej trwającej do 90 minut</w:t>
      </w:r>
      <w:r w:rsidRPr="00771754">
        <w:rPr>
          <w:rFonts w:asciiTheme="minorHAnsi" w:hAnsiTheme="minorHAnsi"/>
          <w:sz w:val="22"/>
          <w:szCs w:val="22"/>
        </w:rPr>
        <w:t>.</w:t>
      </w:r>
    </w:p>
    <w:p w14:paraId="3A5BFCDC" w14:textId="77777777" w:rsidR="00F91883" w:rsidRPr="00C84481" w:rsidRDefault="00F91883" w:rsidP="007674D7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 xml:space="preserve">Program realizowanych w ramach projektu szkoleń musi być zgodny z przepisami ustawy z dnia 4 lutego 1994 r. o prawie autorskim i prawach pokrewnych (Dz.U. z 1994 r., Nr 24, poz. 83, z poźn. zm.), w szczególności z prawem autorskim w zakresie pochodzenia i własności materiałów oraz treści </w:t>
      </w:r>
      <w:r w:rsidRPr="00C84481">
        <w:rPr>
          <w:rFonts w:asciiTheme="minorHAnsi" w:hAnsiTheme="minorHAnsi"/>
          <w:sz w:val="22"/>
          <w:szCs w:val="22"/>
        </w:rPr>
        <w:t>szkoleniowych wykorzystywanych w programie.</w:t>
      </w:r>
    </w:p>
    <w:p w14:paraId="50A773C4" w14:textId="203BA789" w:rsidR="007F42E2" w:rsidRPr="00C84481" w:rsidRDefault="007F42E2" w:rsidP="007674D7">
      <w:pPr>
        <w:pStyle w:val="Akapitzlist"/>
        <w:numPr>
          <w:ilvl w:val="0"/>
          <w:numId w:val="4"/>
        </w:numPr>
        <w:tabs>
          <w:tab w:val="num" w:pos="1080"/>
        </w:tabs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84481">
        <w:rPr>
          <w:rFonts w:asciiTheme="minorHAnsi" w:hAnsiTheme="minorHAnsi"/>
          <w:sz w:val="22"/>
          <w:szCs w:val="22"/>
        </w:rPr>
        <w:t>L</w:t>
      </w:r>
      <w:r w:rsidR="00F91883" w:rsidRPr="00C84481">
        <w:rPr>
          <w:rFonts w:asciiTheme="minorHAnsi" w:hAnsiTheme="minorHAnsi"/>
          <w:sz w:val="22"/>
          <w:szCs w:val="22"/>
        </w:rPr>
        <w:t>iczebność</w:t>
      </w:r>
      <w:r w:rsidRPr="00C84481">
        <w:rPr>
          <w:rFonts w:asciiTheme="minorHAnsi" w:hAnsiTheme="minorHAnsi"/>
          <w:sz w:val="22"/>
          <w:szCs w:val="22"/>
        </w:rPr>
        <w:t xml:space="preserve"> pojedynczej </w:t>
      </w:r>
      <w:r w:rsidR="00F91883" w:rsidRPr="00C84481">
        <w:rPr>
          <w:rFonts w:asciiTheme="minorHAnsi" w:hAnsiTheme="minorHAnsi"/>
          <w:sz w:val="22"/>
          <w:szCs w:val="22"/>
        </w:rPr>
        <w:t>grup</w:t>
      </w:r>
      <w:r w:rsidRPr="00C84481">
        <w:rPr>
          <w:rFonts w:asciiTheme="minorHAnsi" w:hAnsiTheme="minorHAnsi"/>
          <w:sz w:val="22"/>
          <w:szCs w:val="22"/>
        </w:rPr>
        <w:t xml:space="preserve">y szkoleniowej </w:t>
      </w:r>
      <w:r w:rsidR="00F91883" w:rsidRPr="00C84481">
        <w:rPr>
          <w:rFonts w:asciiTheme="minorHAnsi" w:hAnsiTheme="minorHAnsi"/>
          <w:sz w:val="22"/>
          <w:szCs w:val="22"/>
        </w:rPr>
        <w:t>nie może</w:t>
      </w:r>
      <w:r w:rsidR="001638E3">
        <w:rPr>
          <w:rFonts w:asciiTheme="minorHAnsi" w:hAnsiTheme="minorHAnsi"/>
          <w:sz w:val="22"/>
          <w:szCs w:val="22"/>
        </w:rPr>
        <w:t xml:space="preserve"> liczyć mniej niż 8 osób i </w:t>
      </w:r>
      <w:r w:rsidR="00520D60" w:rsidRPr="00C84481">
        <w:rPr>
          <w:rFonts w:asciiTheme="minorHAnsi" w:hAnsiTheme="minorHAnsi"/>
          <w:sz w:val="22"/>
          <w:szCs w:val="22"/>
        </w:rPr>
        <w:t>przekroczyć</w:t>
      </w:r>
      <w:r w:rsidR="001638E3">
        <w:rPr>
          <w:rFonts w:asciiTheme="minorHAnsi" w:hAnsiTheme="minorHAnsi"/>
          <w:sz w:val="22"/>
          <w:szCs w:val="22"/>
        </w:rPr>
        <w:t xml:space="preserve"> liczby </w:t>
      </w:r>
      <w:r w:rsidR="00F91883" w:rsidRPr="00C84481">
        <w:rPr>
          <w:rFonts w:asciiTheme="minorHAnsi" w:hAnsiTheme="minorHAnsi"/>
          <w:sz w:val="22"/>
          <w:szCs w:val="22"/>
        </w:rPr>
        <w:t>16 osób</w:t>
      </w:r>
      <w:r w:rsidR="00F500AA" w:rsidRPr="00C84481">
        <w:rPr>
          <w:rFonts w:asciiTheme="minorHAnsi" w:hAnsiTheme="minorHAnsi"/>
          <w:sz w:val="22"/>
          <w:szCs w:val="22"/>
        </w:rPr>
        <w:t xml:space="preserve">. </w:t>
      </w:r>
      <w:r w:rsidRPr="00C84481">
        <w:rPr>
          <w:rFonts w:asciiTheme="minorHAnsi" w:hAnsiTheme="minorHAnsi"/>
          <w:color w:val="000000"/>
          <w:sz w:val="22"/>
          <w:szCs w:val="22"/>
        </w:rPr>
        <w:t xml:space="preserve">W przypadku przekroczenia liczebności grupy szkoleniowej, wydatki dotyczące tego szkolenia nie będą kwalifikowalne, zaś udział uczestników tego szkolenia nie może stanowić podstawy do wyliczenia wskaźników osiągniętych w ramach realizacji projektu, wynikających z wniosku o dofinasowanie.  </w:t>
      </w:r>
    </w:p>
    <w:p w14:paraId="03AA3B17" w14:textId="46CA3DD5" w:rsidR="00F91883" w:rsidRPr="00C84481" w:rsidRDefault="00F91883" w:rsidP="007674D7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84481">
        <w:rPr>
          <w:rFonts w:asciiTheme="minorHAnsi" w:hAnsiTheme="minorHAnsi"/>
          <w:sz w:val="22"/>
          <w:szCs w:val="22"/>
        </w:rPr>
        <w:t xml:space="preserve">Po ukończeniu </w:t>
      </w:r>
      <w:r w:rsidR="00771754" w:rsidRPr="00C84481">
        <w:rPr>
          <w:rFonts w:asciiTheme="minorHAnsi" w:hAnsiTheme="minorHAnsi"/>
          <w:sz w:val="22"/>
          <w:szCs w:val="22"/>
        </w:rPr>
        <w:t xml:space="preserve">cyklu szkoleniowego </w:t>
      </w:r>
      <w:r w:rsidRPr="00C84481">
        <w:rPr>
          <w:rFonts w:asciiTheme="minorHAnsi" w:hAnsiTheme="minorHAnsi"/>
          <w:sz w:val="22"/>
          <w:szCs w:val="22"/>
        </w:rPr>
        <w:t>uczestnik otrzymuje odpowiednie zaświadczenie o ukończeniu szkolenia. Wzór zaświadczenia podlega akceptacji PARP.</w:t>
      </w:r>
    </w:p>
    <w:p w14:paraId="34A98F70" w14:textId="77777777" w:rsidR="00F91883" w:rsidRPr="00771754" w:rsidRDefault="00F91883" w:rsidP="007674D7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 xml:space="preserve">Warunkiem uzyskania zaświadczenia jest </w:t>
      </w:r>
      <w:r w:rsidR="00294EA1" w:rsidRPr="00771754">
        <w:rPr>
          <w:rFonts w:asciiTheme="minorHAnsi" w:hAnsiTheme="minorHAnsi"/>
          <w:sz w:val="22"/>
          <w:szCs w:val="22"/>
        </w:rPr>
        <w:t>uczestnictwo, w co</w:t>
      </w:r>
      <w:r w:rsidRPr="00771754">
        <w:rPr>
          <w:rFonts w:asciiTheme="minorHAnsi" w:hAnsiTheme="minorHAnsi"/>
          <w:sz w:val="22"/>
          <w:szCs w:val="22"/>
        </w:rPr>
        <w:t xml:space="preserve"> najmniej 90% zajęć szkoleniowych (liczonych łącznie dla części teoretycznej i praktycznej) oraz zaliczenie zajęć np. w formie testu, jeśli Wnioskodawca założył taką procedurę.</w:t>
      </w:r>
    </w:p>
    <w:p w14:paraId="67F08A5C" w14:textId="194D4398" w:rsidR="00F91883" w:rsidRPr="00771754" w:rsidRDefault="00F91883" w:rsidP="007674D7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 xml:space="preserve">Osoba, która nie spełnia warunku określonego w pkt. </w:t>
      </w:r>
      <w:r w:rsidR="001638E3">
        <w:rPr>
          <w:rFonts w:asciiTheme="minorHAnsi" w:hAnsiTheme="minorHAnsi"/>
          <w:sz w:val="22"/>
          <w:szCs w:val="22"/>
        </w:rPr>
        <w:t>7</w:t>
      </w:r>
      <w:r w:rsidRPr="00771754">
        <w:rPr>
          <w:rFonts w:asciiTheme="minorHAnsi" w:hAnsiTheme="minorHAnsi"/>
          <w:sz w:val="22"/>
          <w:szCs w:val="22"/>
        </w:rPr>
        <w:t xml:space="preserve"> nie uzyska zaświadczenia</w:t>
      </w:r>
      <w:r w:rsidR="00F500AA" w:rsidRPr="00771754">
        <w:rPr>
          <w:rFonts w:asciiTheme="minorHAnsi" w:hAnsiTheme="minorHAnsi"/>
          <w:sz w:val="22"/>
          <w:szCs w:val="22"/>
        </w:rPr>
        <w:t xml:space="preserve">. Wydatki </w:t>
      </w:r>
      <w:r w:rsidR="00045F15">
        <w:rPr>
          <w:rFonts w:asciiTheme="minorHAnsi" w:hAnsiTheme="minorHAnsi"/>
          <w:sz w:val="22"/>
          <w:szCs w:val="22"/>
        </w:rPr>
        <w:t xml:space="preserve">na </w:t>
      </w:r>
      <w:r w:rsidR="00F500AA" w:rsidRPr="00771754">
        <w:rPr>
          <w:rFonts w:asciiTheme="minorHAnsi" w:hAnsiTheme="minorHAnsi"/>
          <w:sz w:val="22"/>
          <w:szCs w:val="22"/>
        </w:rPr>
        <w:t xml:space="preserve">udział takiej osoby w szkoleniu nie będą kwalifikowalne, zaś </w:t>
      </w:r>
      <w:r w:rsidRPr="00771754">
        <w:rPr>
          <w:rFonts w:asciiTheme="minorHAnsi" w:hAnsiTheme="minorHAnsi"/>
          <w:sz w:val="22"/>
          <w:szCs w:val="22"/>
        </w:rPr>
        <w:t xml:space="preserve">udział takiej osoby nie może stanowić podstawy do wyliczenia </w:t>
      </w:r>
      <w:r w:rsidR="00F500AA" w:rsidRPr="00771754">
        <w:rPr>
          <w:rFonts w:asciiTheme="minorHAnsi" w:hAnsiTheme="minorHAnsi"/>
          <w:sz w:val="22"/>
          <w:szCs w:val="22"/>
        </w:rPr>
        <w:t xml:space="preserve">wskaźników osiągniętych w ramach realizacji projektu, wynikających z wniosku o dofinasowanie.  </w:t>
      </w:r>
    </w:p>
    <w:p w14:paraId="11F8E0FD" w14:textId="77777777" w:rsidR="00F91883" w:rsidRPr="00771754" w:rsidRDefault="00F91883" w:rsidP="007674D7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Prowadzone w ramach szkolenia zajęcia powinny być realizowane metodami interaktywnymi i aktywizującymi, rozumianymi jako metody umożliwiające uczenie się w oparciu o doświadczenie i pozwalające uczestnikom na ćwiczenie umiejętności.</w:t>
      </w:r>
    </w:p>
    <w:p w14:paraId="798BF105" w14:textId="54AF5097" w:rsidR="00F91883" w:rsidRPr="00771754" w:rsidRDefault="00F91883" w:rsidP="007674D7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 xml:space="preserve">Uczestnicy muszą mieć zagwarantowany komplet materiałów szkoleniowych, stanowiących rozwinięcie zagadnień objętych programem i prezentowanych w trakcie szkolenia. Materiały szkoleniowe powinny w jasny, prosty i przystępny sposób wyjaśniać zagadnienia objęte programem szkolenia, wskazywać rozwiązania dla najczęściej pojawiających się problemów oraz zawierać praktyczne informacje ułatwiające uczestnikom szkolenia przyswajanie wiedzy oraz wykorzystania w praktyce zagadnień objętych programem. Materiały powinny zawierać także spis literatury/źródeł informacji stanowiących rozwinięcie zagadnień </w:t>
      </w:r>
      <w:r w:rsidR="00771754">
        <w:rPr>
          <w:rFonts w:asciiTheme="minorHAnsi" w:hAnsiTheme="minorHAnsi"/>
          <w:sz w:val="22"/>
          <w:szCs w:val="22"/>
        </w:rPr>
        <w:t>poruszanych w trakcie szkolenia.</w:t>
      </w:r>
    </w:p>
    <w:p w14:paraId="08AA58F0" w14:textId="77777777" w:rsidR="00F91883" w:rsidRPr="00771754" w:rsidRDefault="00F91883" w:rsidP="007674D7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lastRenderedPageBreak/>
        <w:t>Materiały szkoleniowe powinny być przygotowane w wersji papierowej (w formie trwale spiętego wydruku) lub w wersji elektronicznej przekazanej na nośniku elektronicznym.</w:t>
      </w:r>
    </w:p>
    <w:p w14:paraId="77F896ED" w14:textId="77777777" w:rsidR="00F91883" w:rsidRPr="00771754" w:rsidRDefault="00F91883" w:rsidP="007674D7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 xml:space="preserve">Podczas realizacji każdego szkolenia </w:t>
      </w:r>
      <w:r w:rsidR="00294EA1" w:rsidRPr="00771754">
        <w:rPr>
          <w:rFonts w:asciiTheme="minorHAnsi" w:hAnsiTheme="minorHAnsi"/>
          <w:sz w:val="22"/>
          <w:szCs w:val="22"/>
        </w:rPr>
        <w:t xml:space="preserve">Beneficjent </w:t>
      </w:r>
      <w:r w:rsidRPr="00771754">
        <w:rPr>
          <w:rFonts w:asciiTheme="minorHAnsi" w:hAnsiTheme="minorHAnsi"/>
          <w:sz w:val="22"/>
          <w:szCs w:val="22"/>
        </w:rPr>
        <w:t>musi zapewnić:</w:t>
      </w:r>
    </w:p>
    <w:p w14:paraId="16C30B5E" w14:textId="65AF4E3D" w:rsidR="00F91883" w:rsidRPr="00771754" w:rsidRDefault="002C7A95" w:rsidP="007674D7">
      <w:pPr>
        <w:pStyle w:val="Akapitzlist"/>
        <w:numPr>
          <w:ilvl w:val="0"/>
          <w:numId w:val="3"/>
        </w:numPr>
        <w:tabs>
          <w:tab w:val="left" w:pos="1418"/>
          <w:tab w:val="left" w:pos="212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m</w:t>
      </w:r>
      <w:r w:rsidR="00F91883" w:rsidRPr="00771754">
        <w:rPr>
          <w:rFonts w:asciiTheme="minorHAnsi" w:hAnsiTheme="minorHAnsi"/>
          <w:sz w:val="22"/>
          <w:szCs w:val="22"/>
        </w:rPr>
        <w:t>ateriały szkoleniowe dla uczestnika oraz długopis i notes dla każdego uczestnika;</w:t>
      </w:r>
    </w:p>
    <w:p w14:paraId="5397E5FF" w14:textId="2F0EA699" w:rsidR="00F91883" w:rsidRPr="00771754" w:rsidRDefault="002C7A95" w:rsidP="007674D7">
      <w:pPr>
        <w:pStyle w:val="Akapitzlist"/>
        <w:numPr>
          <w:ilvl w:val="0"/>
          <w:numId w:val="3"/>
        </w:numPr>
        <w:tabs>
          <w:tab w:val="num" w:pos="1418"/>
          <w:tab w:val="left" w:pos="212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s</w:t>
      </w:r>
      <w:r w:rsidR="00F91883" w:rsidRPr="00771754">
        <w:rPr>
          <w:rFonts w:asciiTheme="minorHAnsi" w:hAnsiTheme="minorHAnsi"/>
          <w:sz w:val="22"/>
          <w:szCs w:val="22"/>
        </w:rPr>
        <w:t>alę szkoleniową (min. 2 m</w:t>
      </w:r>
      <w:r w:rsidR="00F91883" w:rsidRPr="00771754">
        <w:rPr>
          <w:rFonts w:asciiTheme="minorHAnsi" w:hAnsiTheme="minorHAnsi"/>
          <w:sz w:val="22"/>
          <w:szCs w:val="22"/>
          <w:vertAlign w:val="superscript"/>
        </w:rPr>
        <w:t>2</w:t>
      </w:r>
      <w:r w:rsidR="00F91883" w:rsidRPr="00771754">
        <w:rPr>
          <w:rFonts w:asciiTheme="minorHAnsi" w:hAnsiTheme="minorHAnsi"/>
          <w:sz w:val="22"/>
          <w:szCs w:val="22"/>
        </w:rPr>
        <w:t xml:space="preserve"> na osobę</w:t>
      </w:r>
      <w:r w:rsidR="00F91883" w:rsidRPr="0077175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F91883" w:rsidRPr="00771754">
        <w:rPr>
          <w:rFonts w:asciiTheme="minorHAnsi" w:hAnsiTheme="minorHAnsi"/>
          <w:sz w:val="22"/>
          <w:szCs w:val="22"/>
        </w:rPr>
        <w:t>), w której musi znajdować się projektor multimedialny, laptop oraz ekran, flipchart, flamastry lub tablice tradycyjne, jeżeli będą potrzebne. Sala musi spełniać wymogi bezpieczeństwa, akustyczne, oświetleniowe, musi być ogrzewana (w okresie zimowym)</w:t>
      </w:r>
      <w:r w:rsidR="008E3E55" w:rsidRPr="00771754">
        <w:rPr>
          <w:rFonts w:asciiTheme="minorHAnsi" w:hAnsiTheme="minorHAnsi"/>
          <w:sz w:val="22"/>
          <w:szCs w:val="22"/>
        </w:rPr>
        <w:t xml:space="preserve"> oraz klimatyzowana (w okresie letnim)</w:t>
      </w:r>
      <w:r w:rsidR="00F91883" w:rsidRPr="00771754">
        <w:rPr>
          <w:rFonts w:asciiTheme="minorHAnsi" w:hAnsiTheme="minorHAnsi"/>
          <w:sz w:val="22"/>
          <w:szCs w:val="22"/>
        </w:rPr>
        <w:t>. Sala musi posiadać zaplecze sanitarne;</w:t>
      </w:r>
    </w:p>
    <w:p w14:paraId="325157A4" w14:textId="1025DAF4" w:rsidR="00F91883" w:rsidRPr="00771754" w:rsidRDefault="002C7A95" w:rsidP="007674D7">
      <w:pPr>
        <w:pStyle w:val="Akapitzlist"/>
        <w:numPr>
          <w:ilvl w:val="0"/>
          <w:numId w:val="3"/>
        </w:numPr>
        <w:tabs>
          <w:tab w:val="num" w:pos="1418"/>
          <w:tab w:val="left" w:pos="212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a</w:t>
      </w:r>
      <w:r w:rsidR="008E34D8" w:rsidRPr="00771754">
        <w:rPr>
          <w:rFonts w:asciiTheme="minorHAnsi" w:hAnsiTheme="minorHAnsi"/>
          <w:sz w:val="22"/>
          <w:szCs w:val="22"/>
        </w:rPr>
        <w:t>dekwatny do czasu trwania szkolenia poczęstunek;</w:t>
      </w:r>
    </w:p>
    <w:p w14:paraId="759BF635" w14:textId="3161CE22" w:rsidR="00F91883" w:rsidRPr="00771754" w:rsidRDefault="002C7A95" w:rsidP="007674D7">
      <w:pPr>
        <w:pStyle w:val="Akapitzlist"/>
        <w:numPr>
          <w:ilvl w:val="0"/>
          <w:numId w:val="3"/>
        </w:numPr>
        <w:tabs>
          <w:tab w:val="num" w:pos="1418"/>
          <w:tab w:val="left" w:pos="212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p</w:t>
      </w:r>
      <w:r w:rsidR="00F91883" w:rsidRPr="00771754">
        <w:rPr>
          <w:rFonts w:asciiTheme="minorHAnsi" w:hAnsiTheme="minorHAnsi"/>
          <w:sz w:val="22"/>
          <w:szCs w:val="22"/>
        </w:rPr>
        <w:t>rowadzenie dziennika zajęć zawierającego</w:t>
      </w:r>
      <w:r w:rsidR="002A02AC" w:rsidRPr="00771754">
        <w:rPr>
          <w:rFonts w:asciiTheme="minorHAnsi" w:hAnsiTheme="minorHAnsi"/>
          <w:sz w:val="22"/>
          <w:szCs w:val="22"/>
        </w:rPr>
        <w:t>,</w:t>
      </w:r>
      <w:r w:rsidR="00F91883" w:rsidRPr="00771754">
        <w:rPr>
          <w:rFonts w:asciiTheme="minorHAnsi" w:hAnsiTheme="minorHAnsi"/>
          <w:sz w:val="22"/>
          <w:szCs w:val="22"/>
        </w:rPr>
        <w:t xml:space="preserve"> co najmniej następujące informacje: nazwa i numer szkolenia, harmonogram szkolenia, wskazanie i podpis </w:t>
      </w:r>
      <w:r w:rsidR="0094672E" w:rsidRPr="00771754">
        <w:rPr>
          <w:rFonts w:asciiTheme="minorHAnsi" w:hAnsiTheme="minorHAnsi"/>
          <w:sz w:val="22"/>
          <w:szCs w:val="22"/>
        </w:rPr>
        <w:t>eksperta</w:t>
      </w:r>
      <w:r w:rsidR="00F91883" w:rsidRPr="00771754">
        <w:rPr>
          <w:rFonts w:asciiTheme="minorHAnsi" w:hAnsiTheme="minorHAnsi"/>
          <w:sz w:val="22"/>
          <w:szCs w:val="22"/>
        </w:rPr>
        <w:t>/ów prowadzących poszczególne sesje, liczbę zaplanowanych uczestników oraz liczbę osób, które rozpoczęły i zakończyły szkolenie. Wzór dziennika zajęć podlega akceptacji PARP na etapie wdrażania projektu;</w:t>
      </w:r>
    </w:p>
    <w:p w14:paraId="7B4141F7" w14:textId="492315BA" w:rsidR="00F91883" w:rsidRPr="00771754" w:rsidRDefault="002C7A95" w:rsidP="007674D7">
      <w:pPr>
        <w:pStyle w:val="Akapitzlist"/>
        <w:numPr>
          <w:ilvl w:val="0"/>
          <w:numId w:val="3"/>
        </w:numPr>
        <w:tabs>
          <w:tab w:val="num" w:pos="1070"/>
          <w:tab w:val="left" w:pos="1418"/>
          <w:tab w:val="left" w:pos="212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u</w:t>
      </w:r>
      <w:r w:rsidR="00F91883" w:rsidRPr="00771754">
        <w:rPr>
          <w:rFonts w:asciiTheme="minorHAnsi" w:hAnsiTheme="minorHAnsi"/>
          <w:sz w:val="22"/>
          <w:szCs w:val="22"/>
        </w:rPr>
        <w:t>dział w szkoleniu tylko osób zrekrutowanych w ramach projektu.</w:t>
      </w:r>
    </w:p>
    <w:p w14:paraId="118CA488" w14:textId="035031AF" w:rsidR="00F91883" w:rsidRPr="00771754" w:rsidRDefault="0039674C" w:rsidP="007674D7">
      <w:pPr>
        <w:numPr>
          <w:ilvl w:val="0"/>
          <w:numId w:val="4"/>
        </w:numPr>
        <w:tabs>
          <w:tab w:val="num" w:pos="1080"/>
        </w:tabs>
        <w:spacing w:after="0"/>
        <w:jc w:val="both"/>
        <w:rPr>
          <w:rFonts w:eastAsia="Times New Roman"/>
          <w:color w:val="000000"/>
        </w:rPr>
      </w:pPr>
      <w:r w:rsidRPr="00771754">
        <w:rPr>
          <w:rFonts w:eastAsia="Times New Roman"/>
          <w:color w:val="000000"/>
        </w:rPr>
        <w:t>S</w:t>
      </w:r>
      <w:r w:rsidR="00F91883" w:rsidRPr="00771754">
        <w:rPr>
          <w:rFonts w:eastAsia="Times New Roman"/>
          <w:color w:val="000000"/>
        </w:rPr>
        <w:t xml:space="preserve">zkolenia </w:t>
      </w:r>
      <w:r w:rsidRPr="00771754">
        <w:rPr>
          <w:rFonts w:eastAsia="Times New Roman"/>
          <w:color w:val="000000"/>
        </w:rPr>
        <w:t>musz</w:t>
      </w:r>
      <w:r w:rsidR="00BE2198" w:rsidRPr="00771754">
        <w:rPr>
          <w:rFonts w:eastAsia="Times New Roman"/>
          <w:color w:val="000000"/>
        </w:rPr>
        <w:t>ą</w:t>
      </w:r>
      <w:r w:rsidRPr="00771754">
        <w:rPr>
          <w:rFonts w:eastAsia="Times New Roman"/>
          <w:color w:val="000000"/>
        </w:rPr>
        <w:t xml:space="preserve"> odbywać </w:t>
      </w:r>
      <w:r w:rsidR="00F91883" w:rsidRPr="00771754">
        <w:rPr>
          <w:rFonts w:eastAsia="Times New Roman"/>
          <w:color w:val="000000"/>
        </w:rPr>
        <w:t xml:space="preserve">się w łatwo dostępnym miejscu, do którego można się dostać korzystając z transportu publicznego. W przeciwnym przypadku </w:t>
      </w:r>
      <w:r w:rsidR="00294EA1" w:rsidRPr="00771754">
        <w:rPr>
          <w:rFonts w:eastAsia="Times New Roman"/>
          <w:color w:val="000000"/>
        </w:rPr>
        <w:t xml:space="preserve">Beneficjent </w:t>
      </w:r>
      <w:r w:rsidR="00F91883" w:rsidRPr="00771754">
        <w:rPr>
          <w:rFonts w:eastAsia="Times New Roman"/>
          <w:color w:val="000000"/>
        </w:rPr>
        <w:t>powinien zapewnić transport dla uczestników z miejsca, do którego będą oni mogli z łatwością dojechać za pomocą transportu publicznego.</w:t>
      </w:r>
    </w:p>
    <w:p w14:paraId="5B90BC5D" w14:textId="77777777" w:rsidR="00F91883" w:rsidRPr="00771754" w:rsidRDefault="00F91883" w:rsidP="007674D7">
      <w:pPr>
        <w:numPr>
          <w:ilvl w:val="0"/>
          <w:numId w:val="4"/>
        </w:numPr>
        <w:tabs>
          <w:tab w:val="num" w:pos="1080"/>
        </w:tabs>
        <w:spacing w:after="0"/>
        <w:jc w:val="both"/>
        <w:rPr>
          <w:rFonts w:eastAsia="Times New Roman"/>
          <w:color w:val="000000"/>
        </w:rPr>
      </w:pPr>
      <w:r w:rsidRPr="00771754">
        <w:rPr>
          <w:rFonts w:eastAsia="Times New Roman"/>
          <w:color w:val="000000"/>
        </w:rPr>
        <w:t xml:space="preserve">W trakcie każdego ze szkoleń </w:t>
      </w:r>
      <w:r w:rsidR="0039674C" w:rsidRPr="00771754">
        <w:rPr>
          <w:rFonts w:eastAsia="Times New Roman"/>
          <w:color w:val="000000"/>
        </w:rPr>
        <w:t xml:space="preserve">Beneficjent </w:t>
      </w:r>
      <w:r w:rsidRPr="00771754">
        <w:rPr>
          <w:rFonts w:eastAsia="Times New Roman"/>
          <w:color w:val="000000"/>
        </w:rPr>
        <w:t>zobowiązany jest do prowadzenia listy obecnych uczestników, zawierającej w stosunku do każdego z uczestników:</w:t>
      </w:r>
    </w:p>
    <w:p w14:paraId="5A971626" w14:textId="77777777" w:rsidR="00F91883" w:rsidRPr="00771754" w:rsidRDefault="00F91883" w:rsidP="007674D7">
      <w:pPr>
        <w:pStyle w:val="Akapitzlist"/>
        <w:numPr>
          <w:ilvl w:val="0"/>
          <w:numId w:val="2"/>
        </w:numPr>
        <w:tabs>
          <w:tab w:val="num" w:pos="709"/>
          <w:tab w:val="left" w:pos="851"/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imię i nazwisko,</w:t>
      </w:r>
    </w:p>
    <w:p w14:paraId="71398BE4" w14:textId="77777777" w:rsidR="00F91883" w:rsidRPr="00771754" w:rsidRDefault="00F91883" w:rsidP="007674D7">
      <w:pPr>
        <w:pStyle w:val="Akapitzlist"/>
        <w:numPr>
          <w:ilvl w:val="0"/>
          <w:numId w:val="2"/>
        </w:numPr>
        <w:tabs>
          <w:tab w:val="num" w:pos="709"/>
          <w:tab w:val="left" w:pos="851"/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nazwę przedsiębiorstwa,</w:t>
      </w:r>
    </w:p>
    <w:p w14:paraId="47B88CBC" w14:textId="77777777" w:rsidR="00F91883" w:rsidRPr="00771754" w:rsidRDefault="00F91883" w:rsidP="007674D7">
      <w:pPr>
        <w:pStyle w:val="Akapitzlist"/>
        <w:numPr>
          <w:ilvl w:val="0"/>
          <w:numId w:val="2"/>
        </w:numPr>
        <w:tabs>
          <w:tab w:val="left" w:pos="851"/>
          <w:tab w:val="num" w:pos="15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potwierdzenie wiedzy uczestnika, że bierze udział w projekcie dofinansowanym z EFS,</w:t>
      </w:r>
    </w:p>
    <w:p w14:paraId="0DFBD926" w14:textId="5292B207" w:rsidR="00F91883" w:rsidRPr="00771754" w:rsidRDefault="00F91883" w:rsidP="007674D7">
      <w:pPr>
        <w:pStyle w:val="Akapitzlist"/>
        <w:numPr>
          <w:ilvl w:val="0"/>
          <w:numId w:val="2"/>
        </w:numPr>
        <w:tabs>
          <w:tab w:val="num" w:pos="709"/>
          <w:tab w:val="left" w:pos="851"/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1754">
        <w:rPr>
          <w:rFonts w:asciiTheme="minorHAnsi" w:hAnsiTheme="minorHAnsi"/>
          <w:sz w:val="22"/>
          <w:szCs w:val="22"/>
        </w:rPr>
        <w:t>potwierdzenie otrzymania materiałów szkoleniowych oznakowanych logo EFS</w:t>
      </w:r>
      <w:r w:rsidR="002A02AC" w:rsidRPr="00771754">
        <w:rPr>
          <w:rFonts w:asciiTheme="minorHAnsi" w:hAnsiTheme="minorHAnsi"/>
          <w:sz w:val="22"/>
          <w:szCs w:val="22"/>
        </w:rPr>
        <w:t>.</w:t>
      </w:r>
    </w:p>
    <w:p w14:paraId="11C639E9" w14:textId="77777777" w:rsidR="00F91883" w:rsidRPr="00771754" w:rsidRDefault="00F91883" w:rsidP="007674D7">
      <w:pPr>
        <w:numPr>
          <w:ilvl w:val="0"/>
          <w:numId w:val="4"/>
        </w:numPr>
        <w:tabs>
          <w:tab w:val="num" w:pos="1080"/>
        </w:tabs>
        <w:spacing w:after="0"/>
        <w:jc w:val="both"/>
        <w:rPr>
          <w:rFonts w:eastAsia="Times New Roman"/>
          <w:color w:val="000000"/>
        </w:rPr>
      </w:pPr>
      <w:r w:rsidRPr="00771754">
        <w:rPr>
          <w:rFonts w:eastAsia="Times New Roman"/>
          <w:color w:val="000000"/>
        </w:rPr>
        <w:t xml:space="preserve">Fakt uczestnictwa w każdym dniu szkolenia musi zostać potwierdzony przez uczestnika własnoręcznym podpisem, złożonym na udostępnionej przez </w:t>
      </w:r>
      <w:r w:rsidR="00A409CF" w:rsidRPr="00771754">
        <w:rPr>
          <w:rFonts w:eastAsia="Times New Roman"/>
          <w:color w:val="000000"/>
        </w:rPr>
        <w:t>Wnioskodawcę</w:t>
      </w:r>
      <w:r w:rsidRPr="00771754">
        <w:rPr>
          <w:rFonts w:eastAsia="Times New Roman"/>
          <w:color w:val="000000"/>
        </w:rPr>
        <w:t xml:space="preserve"> liście.</w:t>
      </w:r>
    </w:p>
    <w:p w14:paraId="7CA84E79" w14:textId="5FAE4150" w:rsidR="00F91883" w:rsidRPr="007674D7" w:rsidRDefault="00BE2198" w:rsidP="007674D7">
      <w:pPr>
        <w:numPr>
          <w:ilvl w:val="0"/>
          <w:numId w:val="4"/>
        </w:numPr>
        <w:tabs>
          <w:tab w:val="num" w:pos="1080"/>
        </w:tabs>
        <w:spacing w:after="0"/>
        <w:jc w:val="both"/>
        <w:rPr>
          <w:rFonts w:eastAsia="Times New Roman"/>
          <w:color w:val="000000"/>
        </w:rPr>
      </w:pPr>
      <w:r w:rsidRPr="007674D7">
        <w:rPr>
          <w:rFonts w:eastAsia="Times New Roman"/>
          <w:color w:val="000000"/>
        </w:rPr>
        <w:t xml:space="preserve">Eksperci prowadzący szkolenia </w:t>
      </w:r>
      <w:r w:rsidR="00F91883" w:rsidRPr="007674D7">
        <w:rPr>
          <w:rFonts w:eastAsia="Times New Roman"/>
          <w:color w:val="000000"/>
        </w:rPr>
        <w:t>będą d</w:t>
      </w:r>
      <w:r w:rsidR="006A4D19" w:rsidRPr="007674D7">
        <w:rPr>
          <w:rFonts w:eastAsia="Times New Roman"/>
          <w:color w:val="000000"/>
        </w:rPr>
        <w:t>okumentowali swój czas pracy w K</w:t>
      </w:r>
      <w:r w:rsidR="00F91883" w:rsidRPr="007674D7">
        <w:rPr>
          <w:rFonts w:eastAsia="Times New Roman"/>
          <w:color w:val="000000"/>
        </w:rPr>
        <w:t>arcie pracy</w:t>
      </w:r>
      <w:r w:rsidR="006A4D19" w:rsidRPr="007674D7">
        <w:rPr>
          <w:rFonts w:eastAsia="Times New Roman"/>
          <w:color w:val="000000"/>
        </w:rPr>
        <w:t xml:space="preserve"> trenera</w:t>
      </w:r>
      <w:r w:rsidR="007674D7" w:rsidRPr="007674D7">
        <w:t>.</w:t>
      </w:r>
    </w:p>
    <w:p w14:paraId="538737EE" w14:textId="77777777" w:rsidR="0039674C" w:rsidRPr="00771754" w:rsidRDefault="0039674C" w:rsidP="0039674C">
      <w:pPr>
        <w:tabs>
          <w:tab w:val="num" w:pos="2127"/>
        </w:tabs>
        <w:spacing w:after="0" w:line="240" w:lineRule="auto"/>
        <w:ind w:left="720"/>
        <w:jc w:val="both"/>
      </w:pPr>
    </w:p>
    <w:p w14:paraId="0579799C" w14:textId="5FEFC71B" w:rsidR="00F91883" w:rsidRPr="00771754" w:rsidRDefault="00F91883" w:rsidP="007674D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b/>
          <w:lang w:eastAsia="pl-PL"/>
        </w:rPr>
      </w:pPr>
      <w:r w:rsidRPr="00771754">
        <w:rPr>
          <w:b/>
          <w:lang w:eastAsia="pl-PL"/>
        </w:rPr>
        <w:t xml:space="preserve">Wymagania dotyczące działań </w:t>
      </w:r>
      <w:r w:rsidR="001638E3">
        <w:rPr>
          <w:b/>
          <w:lang w:eastAsia="pl-PL"/>
        </w:rPr>
        <w:t xml:space="preserve">doradczych </w:t>
      </w:r>
    </w:p>
    <w:p w14:paraId="0156E35D" w14:textId="77777777" w:rsidR="002A02AC" w:rsidRPr="00771754" w:rsidRDefault="002A02AC" w:rsidP="002A02AC">
      <w:pPr>
        <w:spacing w:after="0" w:line="240" w:lineRule="auto"/>
        <w:ind w:left="567"/>
        <w:jc w:val="both"/>
        <w:rPr>
          <w:b/>
          <w:lang w:eastAsia="pl-PL"/>
        </w:rPr>
      </w:pPr>
    </w:p>
    <w:p w14:paraId="3A28803B" w14:textId="77777777" w:rsidR="008119A3" w:rsidRPr="00B4222A" w:rsidRDefault="008119A3" w:rsidP="007674D7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4222A">
        <w:rPr>
          <w:rFonts w:asciiTheme="minorHAnsi" w:hAnsiTheme="minorHAnsi"/>
          <w:sz w:val="22"/>
          <w:szCs w:val="22"/>
        </w:rPr>
        <w:lastRenderedPageBreak/>
        <w:t>Zasadniczą część wsparcia w projekcie musi stanowić doradztwo, na które przeznaczone zostanie co najmniej 80% kwoty dedykowanej w projekcie na działania szkoleniowo-doradcze, przy czym oferowane wsparcie powinno być dostosowane do potrzeb firmy. Każda firma musi otrzymać minimalnie 40 godzin doradztwa.</w:t>
      </w:r>
    </w:p>
    <w:p w14:paraId="44DC9D52" w14:textId="38E8D9A2" w:rsidR="001638E3" w:rsidRDefault="001638E3" w:rsidP="007674D7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Doradztwem w projekcie nazywane są działania prowadzone przez doradców </w:t>
      </w:r>
      <w:r w:rsidRPr="00140CF8">
        <w:rPr>
          <w:rFonts w:asciiTheme="minorHAnsi" w:hAnsiTheme="minorHAnsi"/>
          <w:sz w:val="22"/>
          <w:szCs w:val="22"/>
        </w:rPr>
        <w:t>z obszarów tematycznych: finansowego, prawnego oraz organizacyjnego</w:t>
      </w:r>
      <w:r>
        <w:rPr>
          <w:rFonts w:asciiTheme="minorHAnsi" w:hAnsiTheme="minorHAnsi"/>
          <w:sz w:val="22"/>
          <w:szCs w:val="22"/>
        </w:rPr>
        <w:t xml:space="preserve"> oraz </w:t>
      </w:r>
      <w:r w:rsidR="00C92C9F">
        <w:rPr>
          <w:rFonts w:asciiTheme="minorHAnsi" w:hAnsiTheme="minorHAnsi"/>
          <w:sz w:val="22"/>
          <w:szCs w:val="22"/>
        </w:rPr>
        <w:t xml:space="preserve">działania prowadzone przez </w:t>
      </w:r>
      <w:r>
        <w:rPr>
          <w:rFonts w:asciiTheme="minorHAnsi" w:hAnsiTheme="minorHAnsi"/>
          <w:sz w:val="22"/>
          <w:szCs w:val="22"/>
        </w:rPr>
        <w:t>psychologów</w:t>
      </w:r>
      <w:bookmarkStart w:id="2" w:name="_GoBack"/>
      <w:bookmarkEnd w:id="2"/>
      <w:r w:rsidR="008119A3">
        <w:rPr>
          <w:i/>
          <w:iCs/>
        </w:rPr>
        <w:t>.</w:t>
      </w:r>
    </w:p>
    <w:p w14:paraId="321B7723" w14:textId="0CB63359" w:rsidR="001638E3" w:rsidRDefault="001638E3" w:rsidP="007674D7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Doradztwo i jego zakres </w:t>
      </w:r>
      <w:r w:rsidR="00411D47" w:rsidRPr="00771754">
        <w:rPr>
          <w:rFonts w:asciiTheme="minorHAnsi" w:hAnsiTheme="minorHAnsi"/>
          <w:sz w:val="22"/>
          <w:szCs w:val="22"/>
        </w:rPr>
        <w:t xml:space="preserve">muszą bezpośrednio wynikać z </w:t>
      </w:r>
      <w:r w:rsidRPr="00771754">
        <w:rPr>
          <w:rFonts w:asciiTheme="minorHAnsi" w:hAnsiTheme="minorHAnsi"/>
          <w:sz w:val="22"/>
          <w:szCs w:val="22"/>
        </w:rPr>
        <w:t>prowadzone</w:t>
      </w:r>
      <w:r>
        <w:rPr>
          <w:rFonts w:asciiTheme="minorHAnsi" w:hAnsiTheme="minorHAnsi"/>
          <w:sz w:val="22"/>
          <w:szCs w:val="22"/>
        </w:rPr>
        <w:t xml:space="preserve">j diagnozy na </w:t>
      </w:r>
      <w:r w:rsidRPr="00AC6F2A">
        <w:rPr>
          <w:rFonts w:asciiTheme="minorHAnsi" w:hAnsiTheme="minorHAnsi"/>
          <w:sz w:val="22"/>
          <w:szCs w:val="22"/>
        </w:rPr>
        <w:t>wstępnej sesji doradczej w firmie rodzinnej, aplikującej do udziału w projekcie</w:t>
      </w:r>
      <w:r w:rsidRPr="00771754">
        <w:rPr>
          <w:rFonts w:asciiTheme="minorHAnsi" w:hAnsiTheme="minorHAnsi"/>
          <w:sz w:val="22"/>
          <w:szCs w:val="22"/>
        </w:rPr>
        <w:t>.</w:t>
      </w:r>
    </w:p>
    <w:p w14:paraId="2A9BDE1E" w14:textId="05D5450E" w:rsidR="001638E3" w:rsidRPr="00771754" w:rsidRDefault="001638E3" w:rsidP="007674D7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674D7">
        <w:rPr>
          <w:rFonts w:asciiTheme="minorHAnsi" w:hAnsiTheme="minorHAnsi"/>
          <w:sz w:val="22"/>
          <w:szCs w:val="22"/>
        </w:rPr>
        <w:t>Doradca dokumentuje przebieg prowadzonych działań doradc</w:t>
      </w:r>
      <w:r w:rsidR="006A4D19" w:rsidRPr="007674D7">
        <w:rPr>
          <w:rFonts w:asciiTheme="minorHAnsi" w:hAnsiTheme="minorHAnsi"/>
          <w:sz w:val="22"/>
          <w:szCs w:val="22"/>
        </w:rPr>
        <w:t>zych w</w:t>
      </w:r>
      <w:r w:rsidRPr="007674D7">
        <w:rPr>
          <w:rFonts w:asciiTheme="minorHAnsi" w:hAnsiTheme="minorHAnsi"/>
          <w:sz w:val="22"/>
          <w:szCs w:val="22"/>
        </w:rPr>
        <w:t xml:space="preserve"> Karcie pracy doradcy</w:t>
      </w:r>
      <w:r w:rsidR="008119A3">
        <w:rPr>
          <w:rFonts w:asciiTheme="minorHAnsi" w:hAnsiTheme="minorHAnsi"/>
          <w:sz w:val="22"/>
          <w:szCs w:val="22"/>
        </w:rPr>
        <w:t xml:space="preserve"> </w:t>
      </w:r>
      <w:r w:rsidR="007674D7">
        <w:rPr>
          <w:rFonts w:asciiTheme="minorHAnsi" w:hAnsiTheme="minorHAnsi"/>
          <w:sz w:val="22"/>
          <w:szCs w:val="22"/>
        </w:rPr>
        <w:t>Uczestnik projektu, tj. p</w:t>
      </w:r>
      <w:r w:rsidRPr="007674D7">
        <w:rPr>
          <w:rFonts w:asciiTheme="minorHAnsi" w:hAnsiTheme="minorHAnsi"/>
          <w:sz w:val="22"/>
          <w:szCs w:val="22"/>
        </w:rPr>
        <w:t xml:space="preserve">rzedsiębiorca </w:t>
      </w:r>
      <w:r>
        <w:rPr>
          <w:rFonts w:asciiTheme="minorHAnsi" w:hAnsiTheme="minorHAnsi"/>
          <w:sz w:val="22"/>
          <w:szCs w:val="22"/>
        </w:rPr>
        <w:t>własnoręcznie potwierdza licz</w:t>
      </w:r>
      <w:r w:rsidR="00AB27DB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 xml:space="preserve">ę godzin, które zostały zrealizowane </w:t>
      </w:r>
      <w:r w:rsidR="007674D7">
        <w:rPr>
          <w:rFonts w:asciiTheme="minorHAnsi" w:hAnsiTheme="minorHAnsi"/>
          <w:sz w:val="22"/>
          <w:szCs w:val="22"/>
        </w:rPr>
        <w:t xml:space="preserve">na jego rzecz </w:t>
      </w:r>
      <w:r>
        <w:rPr>
          <w:rFonts w:asciiTheme="minorHAnsi" w:hAnsiTheme="minorHAnsi"/>
          <w:sz w:val="22"/>
          <w:szCs w:val="22"/>
        </w:rPr>
        <w:t xml:space="preserve">przez doradców. </w:t>
      </w:r>
    </w:p>
    <w:p w14:paraId="71D5035F" w14:textId="422ED50B" w:rsidR="00411D47" w:rsidRPr="00AC6F2A" w:rsidRDefault="001638E3" w:rsidP="007674D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F2A">
        <w:rPr>
          <w:rFonts w:asciiTheme="minorHAnsi" w:hAnsiTheme="minorHAnsi"/>
          <w:sz w:val="22"/>
          <w:szCs w:val="22"/>
        </w:rPr>
        <w:t>Wnioskodawca wskazuje doradcę wiodącego dla każdego z uczestników projektu, odpowiedzialnego za przygotowanie</w:t>
      </w:r>
      <w:r w:rsidR="007674D7">
        <w:rPr>
          <w:rFonts w:asciiTheme="minorHAnsi" w:hAnsiTheme="minorHAnsi"/>
          <w:sz w:val="22"/>
          <w:szCs w:val="22"/>
        </w:rPr>
        <w:t xml:space="preserve"> strategii sukcesyjnej w firmie, stanowiącej załącznik nr 12 do Regulaminu konkursu.</w:t>
      </w:r>
      <w:r w:rsidRPr="00AC6F2A">
        <w:rPr>
          <w:rFonts w:asciiTheme="minorHAnsi" w:hAnsiTheme="minorHAnsi"/>
          <w:sz w:val="22"/>
          <w:szCs w:val="22"/>
        </w:rPr>
        <w:t xml:space="preserve"> </w:t>
      </w:r>
    </w:p>
    <w:p w14:paraId="5F4FA3C9" w14:textId="77777777" w:rsidR="002E08E5" w:rsidRPr="00771754" w:rsidRDefault="002E08E5" w:rsidP="00AB27DB">
      <w:pPr>
        <w:spacing w:after="0"/>
        <w:jc w:val="both"/>
        <w:rPr>
          <w:b/>
          <w:lang w:eastAsia="pl-PL"/>
        </w:rPr>
      </w:pPr>
    </w:p>
    <w:p w14:paraId="53152026" w14:textId="77777777" w:rsidR="008E34D8" w:rsidRPr="00771754" w:rsidRDefault="008E34D8" w:rsidP="00AB27DB">
      <w:pPr>
        <w:tabs>
          <w:tab w:val="num" w:pos="709"/>
        </w:tabs>
        <w:spacing w:after="0"/>
        <w:jc w:val="both"/>
        <w:rPr>
          <w:rFonts w:eastAsia="Times New Roman"/>
          <w:i/>
          <w:color w:val="000000"/>
        </w:rPr>
      </w:pPr>
    </w:p>
    <w:p w14:paraId="6C7F3E39" w14:textId="4F9184C9" w:rsidR="008E34D8" w:rsidRPr="00AC6F2A" w:rsidRDefault="00AC6F2A" w:rsidP="007674D7">
      <w:pPr>
        <w:numPr>
          <w:ilvl w:val="0"/>
          <w:numId w:val="6"/>
        </w:numPr>
        <w:spacing w:after="0"/>
        <w:ind w:left="567" w:hanging="567"/>
        <w:jc w:val="both"/>
        <w:rPr>
          <w:b/>
          <w:lang w:eastAsia="pl-PL"/>
        </w:rPr>
      </w:pPr>
      <w:r w:rsidRPr="00AC6F2A">
        <w:rPr>
          <w:b/>
          <w:lang w:eastAsia="pl-PL"/>
        </w:rPr>
        <w:t>Monitorowanie udziału przedsiębiorców objętych projektem.</w:t>
      </w:r>
    </w:p>
    <w:p w14:paraId="2ACE8358" w14:textId="77777777" w:rsidR="00AC6F2A" w:rsidRDefault="00AC6F2A" w:rsidP="00AB27DB">
      <w:pPr>
        <w:tabs>
          <w:tab w:val="num" w:pos="709"/>
        </w:tabs>
        <w:jc w:val="both"/>
        <w:rPr>
          <w:i/>
          <w:color w:val="000000"/>
        </w:rPr>
      </w:pPr>
    </w:p>
    <w:p w14:paraId="06B48D32" w14:textId="7C7784FF" w:rsidR="00AC6F2A" w:rsidRPr="00AB27DB" w:rsidRDefault="00AC6F2A" w:rsidP="007674D7">
      <w:pPr>
        <w:pStyle w:val="Akapitzlist"/>
        <w:numPr>
          <w:ilvl w:val="0"/>
          <w:numId w:val="9"/>
        </w:numPr>
        <w:tabs>
          <w:tab w:val="num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27DB">
        <w:rPr>
          <w:rFonts w:asciiTheme="minorHAnsi" w:hAnsiTheme="minorHAnsi"/>
          <w:sz w:val="22"/>
          <w:szCs w:val="22"/>
        </w:rPr>
        <w:t>Wnioskodawca zobowiązany jest do raportowania o stanie realizacji projektu kwartalnie, wraz ze składanym wnioskiem o dofinansowanie.</w:t>
      </w:r>
    </w:p>
    <w:p w14:paraId="1B5577C0" w14:textId="6D621C70" w:rsidR="00AC6F2A" w:rsidRDefault="00AC6F2A" w:rsidP="007674D7">
      <w:pPr>
        <w:pStyle w:val="Akapitzlist"/>
        <w:numPr>
          <w:ilvl w:val="0"/>
          <w:numId w:val="9"/>
        </w:numPr>
        <w:tabs>
          <w:tab w:val="num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27DB">
        <w:rPr>
          <w:rFonts w:asciiTheme="minorHAnsi" w:hAnsiTheme="minorHAnsi"/>
          <w:sz w:val="22"/>
          <w:szCs w:val="22"/>
        </w:rPr>
        <w:t xml:space="preserve">Wymaga się, aby w ramach działań monitorujących Wnioskodawca </w:t>
      </w:r>
      <w:r w:rsidR="00AB27DB" w:rsidRPr="00AB27DB">
        <w:rPr>
          <w:rFonts w:asciiTheme="minorHAnsi" w:hAnsiTheme="minorHAnsi"/>
          <w:sz w:val="22"/>
          <w:szCs w:val="22"/>
        </w:rPr>
        <w:t xml:space="preserve">zaplanował i </w:t>
      </w:r>
      <w:r w:rsidRPr="00AB27DB">
        <w:rPr>
          <w:rFonts w:asciiTheme="minorHAnsi" w:hAnsiTheme="minorHAnsi"/>
          <w:sz w:val="22"/>
          <w:szCs w:val="22"/>
        </w:rPr>
        <w:t xml:space="preserve">przygotował </w:t>
      </w:r>
      <w:r w:rsidR="00AB27DB" w:rsidRPr="00AB27DB">
        <w:rPr>
          <w:rFonts w:asciiTheme="minorHAnsi" w:hAnsiTheme="minorHAnsi"/>
          <w:sz w:val="22"/>
          <w:szCs w:val="22"/>
        </w:rPr>
        <w:t xml:space="preserve">monitoring stanu wdrażania strategii sukcesji po minimum 3 miesiącach od momentu zainicjowania wdrożenia sukcesji w firmie rodzinnej. </w:t>
      </w:r>
    </w:p>
    <w:p w14:paraId="6D0445E1" w14:textId="77777777" w:rsidR="006A4D19" w:rsidRDefault="006A4D19" w:rsidP="006A4D19">
      <w:pPr>
        <w:tabs>
          <w:tab w:val="num" w:pos="709"/>
        </w:tabs>
        <w:jc w:val="both"/>
      </w:pPr>
    </w:p>
    <w:p w14:paraId="4F0F0E4D" w14:textId="77777777" w:rsidR="006A4D19" w:rsidRDefault="006A4D19" w:rsidP="006A4D19">
      <w:pPr>
        <w:tabs>
          <w:tab w:val="num" w:pos="709"/>
        </w:tabs>
        <w:jc w:val="both"/>
      </w:pPr>
    </w:p>
    <w:p w14:paraId="0FA48235" w14:textId="77777777" w:rsidR="006A4D19" w:rsidRDefault="006A4D19" w:rsidP="006A4D19">
      <w:pPr>
        <w:tabs>
          <w:tab w:val="num" w:pos="709"/>
        </w:tabs>
        <w:jc w:val="both"/>
      </w:pPr>
    </w:p>
    <w:p w14:paraId="3523E3C0" w14:textId="77777777" w:rsidR="006A4D19" w:rsidRDefault="006A4D19" w:rsidP="006A4D19">
      <w:pPr>
        <w:tabs>
          <w:tab w:val="num" w:pos="709"/>
        </w:tabs>
        <w:jc w:val="both"/>
      </w:pPr>
    </w:p>
    <w:p w14:paraId="3CE514F1" w14:textId="77777777" w:rsidR="006A4D19" w:rsidRDefault="006A4D19" w:rsidP="006A4D19">
      <w:pPr>
        <w:tabs>
          <w:tab w:val="num" w:pos="709"/>
        </w:tabs>
        <w:jc w:val="both"/>
      </w:pPr>
    </w:p>
    <w:p w14:paraId="1AFCAAD7" w14:textId="77777777" w:rsidR="006A4D19" w:rsidRPr="006A4D19" w:rsidRDefault="006A4D19" w:rsidP="006A4D19">
      <w:pPr>
        <w:tabs>
          <w:tab w:val="num" w:pos="709"/>
        </w:tabs>
        <w:jc w:val="both"/>
      </w:pPr>
    </w:p>
    <w:sectPr w:rsidR="006A4D19" w:rsidRPr="006A4D19" w:rsidSect="009D1868">
      <w:footerReference w:type="default" r:id="rId8"/>
      <w:headerReference w:type="first" r:id="rId9"/>
      <w:pgSz w:w="16838" w:h="11906" w:orient="landscape"/>
      <w:pgMar w:top="1417" w:right="1806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7F71B" w14:textId="77777777" w:rsidR="00CC3634" w:rsidRDefault="00CC3634" w:rsidP="00F91883">
      <w:pPr>
        <w:spacing w:after="0" w:line="240" w:lineRule="auto"/>
      </w:pPr>
      <w:r>
        <w:separator/>
      </w:r>
    </w:p>
  </w:endnote>
  <w:endnote w:type="continuationSeparator" w:id="0">
    <w:p w14:paraId="0E44C7D2" w14:textId="77777777" w:rsidR="00CC3634" w:rsidRDefault="00CC3634" w:rsidP="00F9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574957"/>
      <w:docPartObj>
        <w:docPartGallery w:val="Page Numbers (Bottom of Page)"/>
        <w:docPartUnique/>
      </w:docPartObj>
    </w:sdtPr>
    <w:sdtEndPr/>
    <w:sdtContent>
      <w:p w14:paraId="274B2DF8" w14:textId="77777777" w:rsidR="00E2586C" w:rsidRDefault="00E258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0B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40D1C" w14:textId="77777777" w:rsidR="00CC3634" w:rsidRDefault="00CC3634" w:rsidP="00F91883">
      <w:pPr>
        <w:spacing w:after="0" w:line="240" w:lineRule="auto"/>
      </w:pPr>
      <w:r>
        <w:separator/>
      </w:r>
    </w:p>
  </w:footnote>
  <w:footnote w:type="continuationSeparator" w:id="0">
    <w:p w14:paraId="1C43E21F" w14:textId="77777777" w:rsidR="00CC3634" w:rsidRDefault="00CC3634" w:rsidP="00F91883">
      <w:pPr>
        <w:spacing w:after="0" w:line="240" w:lineRule="auto"/>
      </w:pPr>
      <w:r>
        <w:continuationSeparator/>
      </w:r>
    </w:p>
  </w:footnote>
  <w:footnote w:id="1">
    <w:p w14:paraId="76056C13" w14:textId="77777777" w:rsidR="00F91883" w:rsidRPr="00C13094" w:rsidRDefault="00F91883" w:rsidP="00F91883">
      <w:pPr>
        <w:pStyle w:val="Tekstprzypisudolnego"/>
        <w:rPr>
          <w:sz w:val="18"/>
          <w:szCs w:val="18"/>
        </w:rPr>
      </w:pPr>
      <w:r w:rsidRPr="00786188">
        <w:rPr>
          <w:rStyle w:val="Odwoanieprzypisudolnego"/>
          <w:rFonts w:ascii="Cambria" w:hAnsi="Cambria"/>
        </w:rPr>
        <w:footnoteRef/>
      </w:r>
      <w:r w:rsidRPr="00786188">
        <w:rPr>
          <w:rFonts w:ascii="Cambria" w:hAnsi="Cambria"/>
        </w:rPr>
        <w:t xml:space="preserve"> </w:t>
      </w:r>
      <w:r w:rsidRPr="00C13094">
        <w:rPr>
          <w:sz w:val="18"/>
          <w:szCs w:val="18"/>
        </w:rPr>
        <w:t xml:space="preserve">W szczególnych przypadkach </w:t>
      </w:r>
      <w:r w:rsidR="00203E59">
        <w:rPr>
          <w:sz w:val="18"/>
          <w:szCs w:val="18"/>
        </w:rPr>
        <w:t>IP</w:t>
      </w:r>
      <w:r w:rsidRPr="00C13094">
        <w:rPr>
          <w:sz w:val="18"/>
          <w:szCs w:val="18"/>
        </w:rPr>
        <w:t xml:space="preserve"> może wyrazić zgodę na organizację szkolenia w mniejszej sali, aniżeli wynikałoby to z iloczynu liczby osób uczestniczących i przypisanej powierzchni na osobę.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1C444" w14:textId="403D7910" w:rsidR="009D1868" w:rsidRDefault="00FC1F61" w:rsidP="009D1868">
    <w:pPr>
      <w:pStyle w:val="Nagwek"/>
      <w:jc w:val="center"/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115A3A46" wp14:editId="02D2F500">
          <wp:simplePos x="0" y="0"/>
          <wp:positionH relativeFrom="page">
            <wp:align>center</wp:align>
          </wp:positionH>
          <wp:positionV relativeFrom="page">
            <wp:posOffset>103505</wp:posOffset>
          </wp:positionV>
          <wp:extent cx="7588250" cy="1058561"/>
          <wp:effectExtent l="0" t="0" r="0" b="8255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58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541"/>
    <w:multiLevelType w:val="hybridMultilevel"/>
    <w:tmpl w:val="046E6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27903"/>
    <w:multiLevelType w:val="hybridMultilevel"/>
    <w:tmpl w:val="664614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855314"/>
    <w:multiLevelType w:val="hybridMultilevel"/>
    <w:tmpl w:val="B8BA6D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574C5806">
      <w:start w:val="1"/>
      <w:numFmt w:val="bullet"/>
      <w:lvlText w:val="–"/>
      <w:lvlJc w:val="left"/>
      <w:pPr>
        <w:tabs>
          <w:tab w:val="num" w:pos="1914"/>
        </w:tabs>
        <w:ind w:left="1914" w:hanging="720"/>
      </w:pPr>
      <w:rPr>
        <w:rFonts w:ascii="Times New Roman" w:hAnsi="Times New Roman" w:cs="Times New Roman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3" w15:restartNumberingAfterBreak="0">
    <w:nsid w:val="50BC774A"/>
    <w:multiLevelType w:val="hybridMultilevel"/>
    <w:tmpl w:val="14B23660"/>
    <w:lvl w:ilvl="0" w:tplc="E398F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056B9"/>
    <w:multiLevelType w:val="hybridMultilevel"/>
    <w:tmpl w:val="A3FEB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838A3"/>
    <w:multiLevelType w:val="hybridMultilevel"/>
    <w:tmpl w:val="F0ACC056"/>
    <w:lvl w:ilvl="0" w:tplc="2EEC9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5C4617"/>
    <w:multiLevelType w:val="hybridMultilevel"/>
    <w:tmpl w:val="3088465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574C5806">
      <w:start w:val="1"/>
      <w:numFmt w:val="bullet"/>
      <w:lvlText w:val="–"/>
      <w:lvlJc w:val="left"/>
      <w:pPr>
        <w:tabs>
          <w:tab w:val="num" w:pos="1914"/>
        </w:tabs>
        <w:ind w:left="1914" w:hanging="720"/>
      </w:pPr>
      <w:rPr>
        <w:rFonts w:ascii="Times New Roman" w:hAnsi="Times New Roman" w:cs="Times New Roman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7" w15:restartNumberingAfterBreak="0">
    <w:nsid w:val="6C4B577F"/>
    <w:multiLevelType w:val="hybridMultilevel"/>
    <w:tmpl w:val="CFAECE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5C25CB"/>
    <w:multiLevelType w:val="hybridMultilevel"/>
    <w:tmpl w:val="4894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83"/>
    <w:rsid w:val="000174C3"/>
    <w:rsid w:val="00030BED"/>
    <w:rsid w:val="0003269D"/>
    <w:rsid w:val="000447B1"/>
    <w:rsid w:val="00045F15"/>
    <w:rsid w:val="0005465E"/>
    <w:rsid w:val="000609A1"/>
    <w:rsid w:val="00072EE1"/>
    <w:rsid w:val="00081192"/>
    <w:rsid w:val="000C1062"/>
    <w:rsid w:val="000E081F"/>
    <w:rsid w:val="000F3A8E"/>
    <w:rsid w:val="000F4123"/>
    <w:rsid w:val="001155F5"/>
    <w:rsid w:val="00117F82"/>
    <w:rsid w:val="001253B2"/>
    <w:rsid w:val="001300CB"/>
    <w:rsid w:val="001342C8"/>
    <w:rsid w:val="00140CF8"/>
    <w:rsid w:val="001555C4"/>
    <w:rsid w:val="001638E3"/>
    <w:rsid w:val="001726B7"/>
    <w:rsid w:val="00191406"/>
    <w:rsid w:val="001D46F7"/>
    <w:rsid w:val="001F2AE6"/>
    <w:rsid w:val="001F4D29"/>
    <w:rsid w:val="00203E59"/>
    <w:rsid w:val="00223195"/>
    <w:rsid w:val="00226D1D"/>
    <w:rsid w:val="002338A1"/>
    <w:rsid w:val="00235435"/>
    <w:rsid w:val="00237760"/>
    <w:rsid w:val="00246E44"/>
    <w:rsid w:val="002515DA"/>
    <w:rsid w:val="00273BE6"/>
    <w:rsid w:val="002762C6"/>
    <w:rsid w:val="00294EA1"/>
    <w:rsid w:val="002A02AC"/>
    <w:rsid w:val="002C7A95"/>
    <w:rsid w:val="002E08E5"/>
    <w:rsid w:val="00301EC7"/>
    <w:rsid w:val="003356DB"/>
    <w:rsid w:val="00340206"/>
    <w:rsid w:val="00380079"/>
    <w:rsid w:val="003858F4"/>
    <w:rsid w:val="0039674C"/>
    <w:rsid w:val="003A09F8"/>
    <w:rsid w:val="00411D47"/>
    <w:rsid w:val="00421BDC"/>
    <w:rsid w:val="00440B16"/>
    <w:rsid w:val="00471E05"/>
    <w:rsid w:val="00473B0D"/>
    <w:rsid w:val="00485B25"/>
    <w:rsid w:val="004B101B"/>
    <w:rsid w:val="004C2BDC"/>
    <w:rsid w:val="004E31AA"/>
    <w:rsid w:val="00516087"/>
    <w:rsid w:val="00520D60"/>
    <w:rsid w:val="00554FCF"/>
    <w:rsid w:val="00556133"/>
    <w:rsid w:val="00594301"/>
    <w:rsid w:val="005E46D1"/>
    <w:rsid w:val="006139B1"/>
    <w:rsid w:val="00621BD1"/>
    <w:rsid w:val="00636ADF"/>
    <w:rsid w:val="00654742"/>
    <w:rsid w:val="006A1ED6"/>
    <w:rsid w:val="006A4D19"/>
    <w:rsid w:val="006C163E"/>
    <w:rsid w:val="006E5EE3"/>
    <w:rsid w:val="00703F6D"/>
    <w:rsid w:val="00734D50"/>
    <w:rsid w:val="007537BF"/>
    <w:rsid w:val="007674D7"/>
    <w:rsid w:val="00771754"/>
    <w:rsid w:val="0077203B"/>
    <w:rsid w:val="00775999"/>
    <w:rsid w:val="00780542"/>
    <w:rsid w:val="007C5110"/>
    <w:rsid w:val="007F42E2"/>
    <w:rsid w:val="007F4AF2"/>
    <w:rsid w:val="008119A3"/>
    <w:rsid w:val="00826F0E"/>
    <w:rsid w:val="00871BC1"/>
    <w:rsid w:val="008E34D8"/>
    <w:rsid w:val="008E3889"/>
    <w:rsid w:val="008E3E55"/>
    <w:rsid w:val="008F740C"/>
    <w:rsid w:val="00907CAE"/>
    <w:rsid w:val="009267AF"/>
    <w:rsid w:val="00943C51"/>
    <w:rsid w:val="0094672E"/>
    <w:rsid w:val="00986436"/>
    <w:rsid w:val="009B4FAD"/>
    <w:rsid w:val="009D1868"/>
    <w:rsid w:val="009E3D07"/>
    <w:rsid w:val="009F069C"/>
    <w:rsid w:val="00A06740"/>
    <w:rsid w:val="00A215FE"/>
    <w:rsid w:val="00A409CF"/>
    <w:rsid w:val="00A54015"/>
    <w:rsid w:val="00A577CF"/>
    <w:rsid w:val="00A66C4D"/>
    <w:rsid w:val="00A762E2"/>
    <w:rsid w:val="00A877EC"/>
    <w:rsid w:val="00AB0BF2"/>
    <w:rsid w:val="00AB27DB"/>
    <w:rsid w:val="00AB5088"/>
    <w:rsid w:val="00AC6F2A"/>
    <w:rsid w:val="00AD673D"/>
    <w:rsid w:val="00AE75E1"/>
    <w:rsid w:val="00B13F46"/>
    <w:rsid w:val="00B4222A"/>
    <w:rsid w:val="00B55596"/>
    <w:rsid w:val="00BA7370"/>
    <w:rsid w:val="00BE2198"/>
    <w:rsid w:val="00C12929"/>
    <w:rsid w:val="00C2775D"/>
    <w:rsid w:val="00C432C1"/>
    <w:rsid w:val="00C557EB"/>
    <w:rsid w:val="00C5655D"/>
    <w:rsid w:val="00C652F9"/>
    <w:rsid w:val="00C8014F"/>
    <w:rsid w:val="00C8261D"/>
    <w:rsid w:val="00C84481"/>
    <w:rsid w:val="00C92C9F"/>
    <w:rsid w:val="00CA45FE"/>
    <w:rsid w:val="00CC3634"/>
    <w:rsid w:val="00CE44C9"/>
    <w:rsid w:val="00CF0402"/>
    <w:rsid w:val="00CF0466"/>
    <w:rsid w:val="00D16D86"/>
    <w:rsid w:val="00D74999"/>
    <w:rsid w:val="00DA5C0F"/>
    <w:rsid w:val="00DB410E"/>
    <w:rsid w:val="00DC3046"/>
    <w:rsid w:val="00DD39AF"/>
    <w:rsid w:val="00DE3E40"/>
    <w:rsid w:val="00DE765B"/>
    <w:rsid w:val="00E163EF"/>
    <w:rsid w:val="00E1714B"/>
    <w:rsid w:val="00E228CD"/>
    <w:rsid w:val="00E2586C"/>
    <w:rsid w:val="00E52D38"/>
    <w:rsid w:val="00E6006A"/>
    <w:rsid w:val="00E878B9"/>
    <w:rsid w:val="00E92B3A"/>
    <w:rsid w:val="00E92FF1"/>
    <w:rsid w:val="00E9786A"/>
    <w:rsid w:val="00EC7F80"/>
    <w:rsid w:val="00F500AA"/>
    <w:rsid w:val="00F770BF"/>
    <w:rsid w:val="00F91883"/>
    <w:rsid w:val="00F93057"/>
    <w:rsid w:val="00F937BC"/>
    <w:rsid w:val="00FA1867"/>
    <w:rsid w:val="00FB0EBE"/>
    <w:rsid w:val="00FC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521BBC3"/>
  <w15:docId w15:val="{710CB32C-45B9-4CC6-813A-2EA4779B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F91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F918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rsid w:val="00F9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F918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F91883"/>
    <w:rPr>
      <w:vertAlign w:val="superscript"/>
    </w:rPr>
  </w:style>
  <w:style w:type="paragraph" w:customStyle="1" w:styleId="Standard">
    <w:name w:val="Standard"/>
    <w:rsid w:val="00F9188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6C"/>
  </w:style>
  <w:style w:type="paragraph" w:styleId="Stopka">
    <w:name w:val="footer"/>
    <w:basedOn w:val="Normalny"/>
    <w:link w:val="StopkaZnak"/>
    <w:uiPriority w:val="99"/>
    <w:unhideWhenUsed/>
    <w:rsid w:val="00E2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6C"/>
  </w:style>
  <w:style w:type="paragraph" w:styleId="Tekstdymka">
    <w:name w:val="Balloon Text"/>
    <w:basedOn w:val="Normalny"/>
    <w:link w:val="TekstdymkaZnak"/>
    <w:uiPriority w:val="99"/>
    <w:semiHidden/>
    <w:unhideWhenUsed/>
    <w:rsid w:val="00E2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86C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03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F6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F6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9D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0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0E"/>
    <w:rPr>
      <w:vertAlign w:val="superscript"/>
    </w:rPr>
  </w:style>
  <w:style w:type="paragraph" w:customStyle="1" w:styleId="Default">
    <w:name w:val="Default"/>
    <w:rsid w:val="002C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1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A6B5-B0DC-464C-AFA9-93358C49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1620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Sybicki Łukasz</dc:creator>
  <cp:keywords/>
  <dc:description/>
  <cp:lastModifiedBy>Kuś-Konieczna Małgorzata</cp:lastModifiedBy>
  <cp:revision>5</cp:revision>
  <cp:lastPrinted>2017-12-14T12:14:00Z</cp:lastPrinted>
  <dcterms:created xsi:type="dcterms:W3CDTF">2017-12-04T10:36:00Z</dcterms:created>
  <dcterms:modified xsi:type="dcterms:W3CDTF">2017-12-14T14:15:00Z</dcterms:modified>
</cp:coreProperties>
</file>