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F" w:rsidRPr="00917CDF" w:rsidRDefault="008D6965" w:rsidP="00E810AF">
      <w:pPr>
        <w:rPr>
          <w:b/>
          <w:sz w:val="28"/>
          <w:szCs w:val="28"/>
        </w:rPr>
      </w:pPr>
      <w:r w:rsidRPr="008D6965">
        <w:rPr>
          <w:b/>
          <w:sz w:val="28"/>
          <w:szCs w:val="28"/>
        </w:rPr>
        <w:t>LISTA OCENIONYCH PROJEKT</w:t>
      </w:r>
      <w:r w:rsidR="001208EB">
        <w:rPr>
          <w:b/>
          <w:sz w:val="28"/>
          <w:szCs w:val="28"/>
        </w:rPr>
        <w:t>ÓW NR: 2</w:t>
      </w:r>
      <w:r w:rsidR="00453D44">
        <w:rPr>
          <w:b/>
          <w:sz w:val="28"/>
          <w:szCs w:val="28"/>
        </w:rPr>
        <w:t>/2019/2.3.2/Konkurs nr 3</w:t>
      </w:r>
      <w:r w:rsidRPr="008D6965">
        <w:rPr>
          <w:b/>
          <w:sz w:val="28"/>
          <w:szCs w:val="28"/>
        </w:rPr>
        <w:t>/2019</w:t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  <w:r w:rsidRPr="008D6965">
        <w:rPr>
          <w:b/>
          <w:sz w:val="28"/>
          <w:szCs w:val="28"/>
        </w:rPr>
        <w:tab/>
      </w:r>
    </w:p>
    <w:p w:rsidR="00F04627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>Poddziałanie 2.3.</w:t>
      </w:r>
      <w:r w:rsidR="00F04627">
        <w:rPr>
          <w:sz w:val="28"/>
          <w:szCs w:val="28"/>
        </w:rPr>
        <w:t>2</w:t>
      </w:r>
      <w:r w:rsidRPr="00E810AF">
        <w:rPr>
          <w:sz w:val="28"/>
          <w:szCs w:val="28"/>
        </w:rPr>
        <w:t xml:space="preserve"> </w:t>
      </w:r>
      <w:r w:rsidR="00F04627">
        <w:rPr>
          <w:sz w:val="28"/>
          <w:szCs w:val="28"/>
        </w:rPr>
        <w:t>Bony na innowacje dla MŚP</w:t>
      </w:r>
      <w:r w:rsidRPr="00E810AF">
        <w:rPr>
          <w:sz w:val="28"/>
          <w:szCs w:val="28"/>
        </w:rPr>
        <w:t xml:space="preserve"> </w:t>
      </w:r>
    </w:p>
    <w:p w:rsidR="00E810AF" w:rsidRPr="00E810AF" w:rsidRDefault="00E810AF" w:rsidP="00E810AF">
      <w:pPr>
        <w:rPr>
          <w:sz w:val="28"/>
          <w:szCs w:val="28"/>
        </w:rPr>
      </w:pPr>
      <w:r w:rsidRPr="00E810AF">
        <w:rPr>
          <w:sz w:val="28"/>
          <w:szCs w:val="28"/>
        </w:rPr>
        <w:t>Runda I</w:t>
      </w:r>
      <w:r w:rsidR="001208EB">
        <w:rPr>
          <w:sz w:val="28"/>
          <w:szCs w:val="28"/>
        </w:rPr>
        <w:t>I</w:t>
      </w:r>
      <w:r w:rsidR="008D6965">
        <w:rPr>
          <w:sz w:val="28"/>
          <w:szCs w:val="28"/>
        </w:rPr>
        <w:t xml:space="preserve"> konkurs nr 1/2019</w:t>
      </w:r>
      <w:r w:rsidR="00453D44">
        <w:rPr>
          <w:sz w:val="28"/>
          <w:szCs w:val="28"/>
        </w:rPr>
        <w:t xml:space="preserve"> (etap II inwestycyjny, konkurs ogólny)</w:t>
      </w:r>
    </w:p>
    <w:p w:rsidR="00E810AF" w:rsidRDefault="00E810AF" w:rsidP="00E810AF">
      <w:pPr>
        <w:spacing w:after="360"/>
        <w:rPr>
          <w:sz w:val="28"/>
          <w:szCs w:val="28"/>
        </w:rPr>
      </w:pPr>
      <w:r w:rsidRPr="00E810AF">
        <w:rPr>
          <w:sz w:val="28"/>
          <w:szCs w:val="28"/>
        </w:rPr>
        <w:t>Projekty wybrane do dofinansowania</w:t>
      </w:r>
    </w:p>
    <w:p w:rsidR="00E810AF" w:rsidRPr="00917CDF" w:rsidRDefault="00E810A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t>Projekty zlokalizowane w województwie mazowieckim</w:t>
      </w:r>
    </w:p>
    <w:tbl>
      <w:tblPr>
        <w:tblW w:w="1757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418"/>
        <w:gridCol w:w="1700"/>
        <w:gridCol w:w="1844"/>
        <w:gridCol w:w="1416"/>
        <w:gridCol w:w="1701"/>
        <w:gridCol w:w="1701"/>
      </w:tblGrid>
      <w:tr w:rsidR="00D83889" w:rsidRPr="00E810AF" w:rsidTr="00D83889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bookmarkStart w:id="0" w:name="_GoBack"/>
            <w:bookmarkEnd w:id="0"/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3889" w:rsidRPr="00E810AF" w:rsidRDefault="00D83889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II stopnia</w:t>
            </w:r>
          </w:p>
        </w:tc>
      </w:tr>
      <w:tr w:rsidR="00D83889" w:rsidRPr="00E810AF" w:rsidTr="00D8388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9" w:rsidRPr="00CD32CF" w:rsidRDefault="00D83889" w:rsidP="001208EB">
            <w:r w:rsidRPr="00CD32CF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POIR.02.03.02-14-0089/19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SEGI-AT sp. z o.o.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 xml:space="preserve">Innowacyjna usługa </w:t>
            </w:r>
            <w:proofErr w:type="spellStart"/>
            <w:r w:rsidRPr="00CD32CF">
              <w:t>bioremediacji</w:t>
            </w:r>
            <w:proofErr w:type="spellEnd"/>
            <w:r w:rsidRPr="00CD32CF">
              <w:t xml:space="preserve"> na pryzmie firmy SEGI-AT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984 000,00 zł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440 000,00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440 000,00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Default="00D83889" w:rsidP="001208EB">
            <w:r w:rsidRPr="00CD32CF">
              <w:t>16,8</w:t>
            </w:r>
          </w:p>
        </w:tc>
      </w:tr>
      <w:tr w:rsidR="00D83889" w:rsidRPr="00E810AF" w:rsidTr="00D83889">
        <w:trPr>
          <w:trHeight w:val="94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89" w:rsidRPr="00917CDF" w:rsidRDefault="00D83889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17C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984 000,00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440 000,00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9" w:rsidRPr="00CD32CF" w:rsidRDefault="00D83889" w:rsidP="001208EB">
            <w:r w:rsidRPr="00CD32CF">
              <w:t>440 000,00 zł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89" w:rsidRPr="00917CDF" w:rsidRDefault="00D83889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89" w:rsidRPr="00917CDF" w:rsidRDefault="00D83889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89" w:rsidRPr="00917CDF" w:rsidRDefault="00D83889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lastRenderedPageBreak/>
        <w:t>Projekty zlokalizowane w województwie innym niż mazowieckie</w:t>
      </w:r>
    </w:p>
    <w:tbl>
      <w:tblPr>
        <w:tblW w:w="202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4678"/>
        <w:gridCol w:w="1701"/>
        <w:gridCol w:w="1701"/>
        <w:gridCol w:w="1843"/>
        <w:gridCol w:w="1984"/>
        <w:gridCol w:w="2126"/>
        <w:gridCol w:w="2127"/>
      </w:tblGrid>
      <w:tr w:rsidR="00453D44" w:rsidRPr="00E810AF" w:rsidTr="00453D44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Numer Wniosku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Nazwa Wnioskodawcy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E810AF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Wartość przyznana w ramach kryterium rozstrzygającego II stopnia</w:t>
            </w:r>
          </w:p>
        </w:tc>
      </w:tr>
      <w:tr w:rsidR="001208EB" w:rsidRPr="00E810AF" w:rsidTr="00111F0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POIR.02.03.02-02-0033/19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Sklep Medyczny - Pracowania Ortopedyczna Mateusz Rosiak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Wdrożenie systemu innowacyjnego diagnozowania oraz projektowania i produkcji  ortopedycznych wkładek do butów - seryjnych i na miarę dla kobiet w wieku 60+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118 651,95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43 409,25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43 409,25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9" w:rsidRDefault="001208EB" w:rsidP="001208EB">
            <w:r w:rsidRPr="00777117">
              <w:t>9</w:t>
            </w:r>
          </w:p>
          <w:p w:rsidR="001208EB" w:rsidRPr="00E76BD9" w:rsidRDefault="001208EB" w:rsidP="00E76BD9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14,8</w:t>
            </w:r>
          </w:p>
        </w:tc>
      </w:tr>
      <w:tr w:rsidR="001208EB" w:rsidRPr="00E810AF" w:rsidTr="00111F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POIR.02.03.02-04-0023/19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DOMIX WWW.DOBREOKNA.NET M.RÓŻYCKI SPÓŁKA JAWNA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Etap inwestycyjny bonu na innowację zakładający w inwestycję w środki trwałe - zakup linii produkcyjnej wg. opracowanego projektu.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467 294,22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208 952,70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208 952,70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12,1</w:t>
            </w:r>
          </w:p>
        </w:tc>
      </w:tr>
      <w:tr w:rsidR="001208EB" w:rsidRPr="00E810AF" w:rsidTr="00111F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POIR.02.03.02-18-0053/19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INGLOBI RADOSŁAW GAJEWSKI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Wdrożenie systemu redukcji spalania paliwa w transporcie drogowym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978 022,20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556 598,00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556 598,00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12,7</w:t>
            </w:r>
          </w:p>
        </w:tc>
      </w:tr>
      <w:tr w:rsidR="001208EB" w:rsidRPr="00E810AF" w:rsidTr="00111F0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POIR.02.03.02-24-0030/19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Bruk Spółka Akcyjna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Wdrożenie produkcji innowacyjnej grupy produktowej prefabrykatów z betonowych z betonów o obniżonym zapotrzebowaniu na energię formowania.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1 018 440,00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280 000,00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Pr="00777117" w:rsidRDefault="001208EB" w:rsidP="001208EB">
            <w:r w:rsidRPr="00777117"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Default="001208EB" w:rsidP="001208EB">
            <w:r w:rsidRPr="00777117">
              <w:t>14,3</w:t>
            </w:r>
          </w:p>
        </w:tc>
      </w:tr>
      <w:tr w:rsidR="001208EB" w:rsidRPr="00E810AF" w:rsidTr="00086659">
        <w:trPr>
          <w:trHeight w:val="945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EB" w:rsidRPr="00917CDF" w:rsidRDefault="001208EB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17C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8EB" w:rsidRPr="00EE4AB2" w:rsidRDefault="001208EB" w:rsidP="001208EB">
            <w:r w:rsidRPr="00EE4AB2">
              <w:t>2 582 408,37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8EB" w:rsidRPr="00EE4AB2" w:rsidRDefault="001208EB" w:rsidP="001208EB">
            <w:r w:rsidRPr="00EE4AB2">
              <w:t>1 088 959,95 zł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Default="001208EB" w:rsidP="001208EB">
            <w:r w:rsidRPr="00EE4AB2">
              <w:t>1 088 959,95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EB" w:rsidRPr="00917CDF" w:rsidRDefault="001208EB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EB" w:rsidRPr="00917CDF" w:rsidRDefault="001208EB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EB" w:rsidRPr="00917CDF" w:rsidRDefault="001208EB" w:rsidP="00120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2E2FCB" w:rsidRPr="002E2FCB" w:rsidRDefault="002E2FCB" w:rsidP="002E2FCB">
      <w:pPr>
        <w:ind w:left="360"/>
        <w:rPr>
          <w:b/>
          <w:sz w:val="28"/>
          <w:szCs w:val="28"/>
        </w:rPr>
      </w:pPr>
    </w:p>
    <w:p w:rsidR="006C2485" w:rsidRDefault="006C248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CDF" w:rsidRDefault="00917CDF" w:rsidP="00917CD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17CDF">
        <w:rPr>
          <w:b/>
          <w:sz w:val="28"/>
          <w:szCs w:val="28"/>
        </w:rPr>
        <w:lastRenderedPageBreak/>
        <w:t xml:space="preserve">Projekty </w:t>
      </w:r>
      <w:r>
        <w:rPr>
          <w:b/>
          <w:sz w:val="28"/>
          <w:szCs w:val="28"/>
        </w:rPr>
        <w:t>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E810AF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Koszt całkowity projektu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Wnioskowana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 w:rsidRPr="00E810A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 xml:space="preserve">Rekomendowana kwota dofinansowania </w:t>
            </w:r>
          </w:p>
          <w:p w:rsidR="00917CDF" w:rsidRPr="00E810AF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pl-PL"/>
              </w:rPr>
              <w:t>[zł]</w:t>
            </w:r>
          </w:p>
        </w:tc>
      </w:tr>
      <w:tr w:rsidR="001208EB" w:rsidRPr="00E810AF" w:rsidTr="003B17C6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8EB" w:rsidRPr="00B37319" w:rsidRDefault="001208EB" w:rsidP="001208EB">
            <w:r w:rsidRPr="00B37319">
              <w:t>3 566 408,37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8EB" w:rsidRPr="00B37319" w:rsidRDefault="001208EB" w:rsidP="001208EB">
            <w:r w:rsidRPr="00B37319">
              <w:t>1 528 959,95 zł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8EB" w:rsidRDefault="001208EB" w:rsidP="001208EB">
            <w:r w:rsidRPr="00B37319">
              <w:t>1 528 959,95 zł</w:t>
            </w:r>
          </w:p>
        </w:tc>
      </w:tr>
    </w:tbl>
    <w:p w:rsidR="00917CDF" w:rsidRPr="00917CDF" w:rsidRDefault="00917CDF" w:rsidP="006C2485">
      <w:pPr>
        <w:rPr>
          <w:b/>
          <w:sz w:val="28"/>
          <w:szCs w:val="28"/>
        </w:rPr>
      </w:pPr>
    </w:p>
    <w:sectPr w:rsidR="00917CDF" w:rsidRPr="00917CDF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0F087C"/>
    <w:rsid w:val="00115F2D"/>
    <w:rsid w:val="001208EB"/>
    <w:rsid w:val="00156A75"/>
    <w:rsid w:val="001751F2"/>
    <w:rsid w:val="002E2FCB"/>
    <w:rsid w:val="00354A98"/>
    <w:rsid w:val="00453D44"/>
    <w:rsid w:val="006C2485"/>
    <w:rsid w:val="00844CFE"/>
    <w:rsid w:val="00886EDE"/>
    <w:rsid w:val="008D6965"/>
    <w:rsid w:val="00917CDF"/>
    <w:rsid w:val="009557C6"/>
    <w:rsid w:val="009B7896"/>
    <w:rsid w:val="00C31E65"/>
    <w:rsid w:val="00CD787E"/>
    <w:rsid w:val="00D31A23"/>
    <w:rsid w:val="00D83889"/>
    <w:rsid w:val="00E13723"/>
    <w:rsid w:val="00E71D16"/>
    <w:rsid w:val="00E76BD9"/>
    <w:rsid w:val="00E810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E98E-CE40-4DCD-BF65-A4D800DB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</vt:lpstr>
    </vt:vector>
  </TitlesOfParts>
  <Company>Polska Agencja Rozwoju Przedsiębiorczości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Dunin Marianna</cp:lastModifiedBy>
  <cp:revision>16</cp:revision>
  <cp:lastPrinted>2019-08-19T11:41:00Z</cp:lastPrinted>
  <dcterms:created xsi:type="dcterms:W3CDTF">2019-07-05T15:11:00Z</dcterms:created>
  <dcterms:modified xsi:type="dcterms:W3CDTF">2019-11-12T11:13:00Z</dcterms:modified>
</cp:coreProperties>
</file>