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D6CE" w14:textId="4FAC24C4" w:rsidR="00307DEC" w:rsidRPr="008D0379" w:rsidRDefault="00307DEC" w:rsidP="008D0379">
      <w:pPr>
        <w:tabs>
          <w:tab w:val="right" w:pos="9072"/>
        </w:tabs>
        <w:spacing w:after="0" w:line="274" w:lineRule="auto"/>
        <w:jc w:val="both"/>
        <w:rPr>
          <w:rFonts w:ascii="Times New Roman" w:hAnsi="Times New Roman" w:cs="Times New Roman"/>
        </w:rPr>
      </w:pPr>
      <w:r w:rsidRPr="008D0379">
        <w:rPr>
          <w:rFonts w:ascii="Times New Roman" w:hAnsi="Times New Roman" w:cs="Times New Roman"/>
        </w:rPr>
        <w:t>........................................................</w:t>
      </w:r>
      <w:r w:rsidRPr="008D0379">
        <w:rPr>
          <w:rFonts w:ascii="Times New Roman" w:hAnsi="Times New Roman" w:cs="Times New Roman"/>
        </w:rPr>
        <w:tab/>
        <w:t>..............................</w:t>
      </w:r>
    </w:p>
    <w:p w14:paraId="4E5B6DAF" w14:textId="3F49A8A6" w:rsidR="00B842B4" w:rsidRPr="008D0379" w:rsidRDefault="00307DEC" w:rsidP="008D0379">
      <w:pPr>
        <w:tabs>
          <w:tab w:val="right" w:pos="8931"/>
        </w:tabs>
        <w:spacing w:after="0" w:line="274" w:lineRule="auto"/>
        <w:ind w:firstLine="142"/>
        <w:jc w:val="both"/>
        <w:rPr>
          <w:rFonts w:ascii="Times New Roman" w:hAnsi="Times New Roman" w:cs="Times New Roman"/>
          <w:i/>
          <w:sz w:val="18"/>
        </w:rPr>
      </w:pPr>
      <w:r w:rsidRPr="008D0379">
        <w:rPr>
          <w:rFonts w:ascii="Times New Roman" w:hAnsi="Times New Roman" w:cs="Times New Roman"/>
          <w:i/>
          <w:sz w:val="18"/>
        </w:rPr>
        <w:t xml:space="preserve">(imię i nazwisko osoby </w:t>
      </w:r>
      <w:r w:rsidR="007E77C2" w:rsidRPr="008D0379">
        <w:rPr>
          <w:rFonts w:ascii="Times New Roman" w:hAnsi="Times New Roman" w:cs="Times New Roman"/>
          <w:i/>
          <w:sz w:val="18"/>
        </w:rPr>
        <w:t>u</w:t>
      </w:r>
      <w:r w:rsidRPr="008D0379">
        <w:rPr>
          <w:rFonts w:ascii="Times New Roman" w:hAnsi="Times New Roman" w:cs="Times New Roman"/>
          <w:i/>
          <w:sz w:val="18"/>
        </w:rPr>
        <w:t>prawnionej)</w:t>
      </w:r>
      <w:r w:rsidRPr="008D0379">
        <w:rPr>
          <w:rFonts w:ascii="Times New Roman" w:hAnsi="Times New Roman" w:cs="Times New Roman"/>
          <w:i/>
          <w:sz w:val="18"/>
        </w:rPr>
        <w:tab/>
      </w:r>
      <w:r w:rsidR="00B03022" w:rsidRPr="008D0379">
        <w:rPr>
          <w:rFonts w:ascii="Times New Roman" w:hAnsi="Times New Roman" w:cs="Times New Roman"/>
          <w:i/>
          <w:sz w:val="18"/>
        </w:rPr>
        <w:t>(</w:t>
      </w:r>
      <w:r w:rsidRPr="008D0379">
        <w:rPr>
          <w:rFonts w:ascii="Times New Roman" w:hAnsi="Times New Roman" w:cs="Times New Roman"/>
          <w:i/>
          <w:sz w:val="18"/>
        </w:rPr>
        <w:t>Miejscowość, data</w:t>
      </w:r>
      <w:r w:rsidR="00B03022" w:rsidRPr="008D0379">
        <w:rPr>
          <w:rFonts w:ascii="Times New Roman" w:hAnsi="Times New Roman" w:cs="Times New Roman"/>
          <w:i/>
          <w:sz w:val="18"/>
        </w:rPr>
        <w:t>)</w:t>
      </w:r>
    </w:p>
    <w:p w14:paraId="1D53D0D4" w14:textId="77777777" w:rsidR="008832A8" w:rsidRPr="008D0379" w:rsidRDefault="008832A8" w:rsidP="008D0379">
      <w:pPr>
        <w:spacing w:after="0" w:line="274" w:lineRule="auto"/>
        <w:rPr>
          <w:rFonts w:ascii="Times New Roman" w:hAnsi="Times New Roman" w:cs="Times New Roman"/>
        </w:rPr>
      </w:pPr>
    </w:p>
    <w:p w14:paraId="337F1CA6" w14:textId="77777777" w:rsidR="003A743A" w:rsidRPr="008D0379" w:rsidRDefault="003A743A" w:rsidP="008D0379">
      <w:pPr>
        <w:spacing w:after="0" w:line="274" w:lineRule="auto"/>
        <w:jc w:val="center"/>
        <w:rPr>
          <w:rFonts w:ascii="Times New Roman" w:hAnsi="Times New Roman" w:cs="Times New Roman"/>
        </w:rPr>
      </w:pPr>
    </w:p>
    <w:p w14:paraId="2E7AD8A8" w14:textId="77777777" w:rsidR="0044395C" w:rsidRPr="008D0379" w:rsidRDefault="003A743A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D0379">
        <w:rPr>
          <w:rFonts w:ascii="Times New Roman" w:eastAsia="Times New Roman" w:hAnsi="Times New Roman" w:cs="Times New Roman"/>
          <w:b/>
          <w:lang w:eastAsia="pl-PL"/>
        </w:rPr>
        <w:t>Oświadczenie Beneficjenta</w:t>
      </w:r>
      <w:r w:rsidR="00463E1F" w:rsidRPr="008D037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9D68265" w14:textId="77A49076" w:rsidR="00065F82" w:rsidRPr="008D0379" w:rsidRDefault="0037145F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C3E58">
        <w:rPr>
          <w:rFonts w:ascii="Times New Roman" w:eastAsia="Times New Roman" w:hAnsi="Times New Roman" w:cs="Times New Roman"/>
          <w:b/>
          <w:lang w:eastAsia="pl-PL"/>
        </w:rPr>
        <w:t xml:space="preserve">dotyczące </w:t>
      </w:r>
      <w:r w:rsidR="004C2A3A" w:rsidRPr="007C3E58">
        <w:rPr>
          <w:rFonts w:ascii="Times New Roman" w:eastAsia="Times New Roman" w:hAnsi="Times New Roman" w:cs="Times New Roman"/>
          <w:b/>
          <w:lang w:eastAsia="pl-PL"/>
        </w:rPr>
        <w:t>rozliczenia wydatków w ramach podróży służbowych pracowników</w:t>
      </w:r>
    </w:p>
    <w:p w14:paraId="75551C9A" w14:textId="77777777" w:rsidR="0044395C" w:rsidRPr="008D0379" w:rsidRDefault="0044395C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373DD3" w14:textId="77777777" w:rsidR="00625934" w:rsidRPr="00F95DB3" w:rsidRDefault="00625934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F95DB3">
        <w:rPr>
          <w:rFonts w:ascii="Times New Roman" w:eastAsia="Times New Roman" w:hAnsi="Times New Roman" w:cs="Times New Roman"/>
          <w:lang w:eastAsia="pl-PL"/>
        </w:rPr>
        <w:t>Program Operacyjny Inteligentny Rozwój 2014-2020</w:t>
      </w:r>
    </w:p>
    <w:p w14:paraId="2B4BA77D" w14:textId="5FC67815" w:rsidR="00111828" w:rsidRDefault="00625934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F95DB3">
        <w:rPr>
          <w:rFonts w:ascii="Times New Roman" w:eastAsia="Times New Roman" w:hAnsi="Times New Roman" w:cs="Times New Roman"/>
          <w:lang w:eastAsia="pl-PL"/>
        </w:rPr>
        <w:t>Poddziałanie 3.3.3. Wsparcie MŚP w promocji marek produktowych – Go to Brand</w:t>
      </w:r>
    </w:p>
    <w:p w14:paraId="1065261A" w14:textId="77777777" w:rsidR="00784D43" w:rsidRPr="008D0379" w:rsidRDefault="00784D43" w:rsidP="008D0379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373760F" w14:textId="54B458F8" w:rsidR="004C2A3A" w:rsidRPr="007C3E58" w:rsidRDefault="004C2A3A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7C3E58">
        <w:rPr>
          <w:rFonts w:ascii="Times New Roman" w:eastAsia="Times New Roman" w:hAnsi="Times New Roman" w:cs="Times New Roman"/>
          <w:lang w:eastAsia="pl-PL"/>
        </w:rPr>
        <w:t>Umowa nr POIR.03.03.03</w:t>
      </w:r>
      <w:r w:rsidR="00955B1B">
        <w:rPr>
          <w:rFonts w:ascii="Times New Roman" w:eastAsia="Times New Roman" w:hAnsi="Times New Roman" w:cs="Times New Roman"/>
          <w:lang w:eastAsia="pl-PL"/>
        </w:rPr>
        <w:t>-</w:t>
      </w:r>
      <w:r w:rsidRPr="007C3E58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4F84E348" w14:textId="77777777" w:rsidR="00BB4DAE" w:rsidRPr="008D0379" w:rsidRDefault="00BB4DAE" w:rsidP="008D0379">
      <w:pPr>
        <w:spacing w:after="0" w:line="274" w:lineRule="auto"/>
        <w:jc w:val="center"/>
        <w:rPr>
          <w:rFonts w:ascii="Times New Roman" w:hAnsi="Times New Roman" w:cs="Times New Roman"/>
        </w:rPr>
      </w:pPr>
    </w:p>
    <w:p w14:paraId="1E5E39E9" w14:textId="25C29698" w:rsidR="00BB4DAE" w:rsidRPr="008D0379" w:rsidRDefault="00282EB5" w:rsidP="008D0379">
      <w:pPr>
        <w:spacing w:after="0" w:line="274" w:lineRule="auto"/>
        <w:jc w:val="both"/>
        <w:rPr>
          <w:rFonts w:ascii="Times New Roman" w:hAnsi="Times New Roman" w:cs="Times New Roman"/>
        </w:rPr>
      </w:pPr>
      <w:r w:rsidRPr="008D0379">
        <w:rPr>
          <w:rFonts w:ascii="Times New Roman" w:hAnsi="Times New Roman" w:cs="Times New Roman"/>
        </w:rPr>
        <w:t xml:space="preserve">Oświadczam, że </w:t>
      </w:r>
      <w:r w:rsidR="00443A23" w:rsidRPr="007C3E58">
        <w:rPr>
          <w:rFonts w:ascii="Times New Roman" w:hAnsi="Times New Roman" w:cs="Times New Roman"/>
        </w:rPr>
        <w:t xml:space="preserve">niżej wymienione osoby, których wydatki poniesione w ramach podróży służbowych zgłoszone zostały we wniosku o płatność złożonym w dniu </w:t>
      </w:r>
      <w:r w:rsidR="008832A8" w:rsidRPr="007C3E58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5D05CC" w:rsidRPr="007C3E58">
        <w:rPr>
          <w:rFonts w:ascii="Times New Roman" w:eastAsia="Times New Roman" w:hAnsi="Times New Roman" w:cs="Times New Roman"/>
          <w:lang w:eastAsia="pl-PL"/>
        </w:rPr>
        <w:t>,</w:t>
      </w:r>
      <w:r w:rsidR="00443A23" w:rsidRPr="007C3E58">
        <w:rPr>
          <w:rFonts w:ascii="Times New Roman" w:hAnsi="Times New Roman" w:cs="Times New Roman"/>
        </w:rPr>
        <w:t xml:space="preserve"> </w:t>
      </w:r>
      <w:r w:rsidR="0044395C" w:rsidRPr="008D0379">
        <w:rPr>
          <w:rFonts w:ascii="Times New Roman" w:eastAsia="Calibri" w:hAnsi="Times New Roman" w:cs="Times New Roman"/>
        </w:rPr>
        <w:t>spełnia</w:t>
      </w:r>
      <w:r w:rsidR="008832A8" w:rsidRPr="007C3E58">
        <w:rPr>
          <w:rFonts w:ascii="Times New Roman" w:eastAsia="Calibri" w:hAnsi="Times New Roman" w:cs="Times New Roman"/>
        </w:rPr>
        <w:t>ją</w:t>
      </w:r>
      <w:r w:rsidR="0044395C" w:rsidRPr="008D0379">
        <w:rPr>
          <w:rFonts w:ascii="Times New Roman" w:eastAsia="Calibri" w:hAnsi="Times New Roman" w:cs="Times New Roman"/>
        </w:rPr>
        <w:t xml:space="preserve"> definicj</w:t>
      </w:r>
      <w:r w:rsidR="008832A8" w:rsidRPr="007C3E58">
        <w:rPr>
          <w:rFonts w:ascii="Times New Roman" w:eastAsia="Calibri" w:hAnsi="Times New Roman" w:cs="Times New Roman"/>
        </w:rPr>
        <w:t>ę</w:t>
      </w:r>
      <w:r w:rsidR="0044395C" w:rsidRPr="008D0379">
        <w:rPr>
          <w:rFonts w:ascii="Times New Roman" w:eastAsia="Calibri" w:hAnsi="Times New Roman" w:cs="Times New Roman"/>
        </w:rPr>
        <w:t xml:space="preserve"> pracownika </w:t>
      </w:r>
      <w:r w:rsidR="008832A8" w:rsidRPr="007C3E58">
        <w:rPr>
          <w:rFonts w:ascii="Times New Roman" w:eastAsia="Calibri" w:hAnsi="Times New Roman" w:cs="Times New Roman"/>
        </w:rPr>
        <w:t>b</w:t>
      </w:r>
      <w:r w:rsidR="0044395C" w:rsidRPr="008D0379">
        <w:rPr>
          <w:rFonts w:ascii="Times New Roman" w:eastAsia="Calibri" w:hAnsi="Times New Roman" w:cs="Times New Roman"/>
        </w:rPr>
        <w:t>eneficjenta</w:t>
      </w:r>
      <w:r w:rsidR="008832A8" w:rsidRPr="007C3E58">
        <w:rPr>
          <w:rFonts w:ascii="Times New Roman" w:eastAsia="Calibri" w:hAnsi="Times New Roman" w:cs="Times New Roman"/>
        </w:rPr>
        <w:t xml:space="preserve">, uregulowaną w </w:t>
      </w:r>
      <w:r w:rsidR="008832A8" w:rsidRPr="007C3E58">
        <w:rPr>
          <w:rFonts w:ascii="Times New Roman" w:hAnsi="Times New Roman" w:cs="Times New Roman"/>
        </w:rPr>
        <w:t>a</w:t>
      </w:r>
      <w:r w:rsidR="00803993" w:rsidRPr="008D0379">
        <w:rPr>
          <w:rFonts w:ascii="Times New Roman" w:hAnsi="Times New Roman" w:cs="Times New Roman"/>
        </w:rPr>
        <w:t>rt. 3 ust. 3. u</w:t>
      </w:r>
      <w:r w:rsidR="0044395C" w:rsidRPr="008D0379">
        <w:rPr>
          <w:rFonts w:ascii="Times New Roman" w:hAnsi="Times New Roman" w:cs="Times New Roman"/>
        </w:rPr>
        <w:t>stawy z dnia 9 listopada 2000 r. o</w:t>
      </w:r>
      <w:r w:rsidR="008832A8" w:rsidRPr="007C3E58">
        <w:rPr>
          <w:rFonts w:ascii="Times New Roman" w:hAnsi="Times New Roman" w:cs="Times New Roman"/>
        </w:rPr>
        <w:t> </w:t>
      </w:r>
      <w:r w:rsidR="0044395C" w:rsidRPr="008D0379">
        <w:rPr>
          <w:rFonts w:ascii="Times New Roman" w:hAnsi="Times New Roman" w:cs="Times New Roman"/>
        </w:rPr>
        <w:t>utworzeniu Polskiej Agencji Rozwoju Przedsiębiorczości</w:t>
      </w:r>
      <w:r w:rsidR="008832A8" w:rsidRPr="007C3E58">
        <w:rPr>
          <w:rFonts w:ascii="Times New Roman" w:eastAsia="Calibri" w:hAnsi="Times New Roman" w:cs="Times New Roman"/>
        </w:rPr>
        <w:t>.</w:t>
      </w:r>
      <w:r w:rsidR="00E167AB">
        <w:rPr>
          <w:rFonts w:ascii="Times New Roman" w:eastAsia="Calibri" w:hAnsi="Times New Roman" w:cs="Times New Roman"/>
        </w:rPr>
        <w:t>*</w:t>
      </w:r>
    </w:p>
    <w:p w14:paraId="1FE05898" w14:textId="77777777" w:rsidR="001C5FB4" w:rsidRPr="008D0379" w:rsidRDefault="001C5FB4" w:rsidP="008D0379">
      <w:pPr>
        <w:spacing w:after="0" w:line="274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3118"/>
      </w:tblGrid>
      <w:tr w:rsidR="007C3E58" w:rsidRPr="006E2895" w14:paraId="272CCDB0" w14:textId="77777777" w:rsidTr="008D0379">
        <w:trPr>
          <w:jc w:val="center"/>
        </w:trPr>
        <w:tc>
          <w:tcPr>
            <w:tcW w:w="1555" w:type="dxa"/>
            <w:vAlign w:val="center"/>
          </w:tcPr>
          <w:p w14:paraId="7CB3747D" w14:textId="7852A0CB" w:rsidR="007C3E58" w:rsidRPr="008D0379" w:rsidRDefault="007C3E58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379">
              <w:rPr>
                <w:rFonts w:ascii="Times New Roman" w:hAnsi="Times New Roman" w:cs="Times New Roman"/>
                <w:b/>
                <w:sz w:val="18"/>
                <w:szCs w:val="18"/>
              </w:rPr>
              <w:t>Nr pozycji zestawieni</w:t>
            </w:r>
            <w:r w:rsidR="006E2895" w:rsidRPr="006E2895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8D03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dokumentów</w:t>
            </w:r>
            <w:r w:rsidR="006E2895" w:rsidRPr="006E2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wniosku o płatność</w:t>
            </w:r>
          </w:p>
        </w:tc>
        <w:tc>
          <w:tcPr>
            <w:tcW w:w="2126" w:type="dxa"/>
            <w:vAlign w:val="center"/>
          </w:tcPr>
          <w:p w14:paraId="0B88E53C" w14:textId="77777777" w:rsidR="007C3E58" w:rsidRPr="008D0379" w:rsidRDefault="007C3E58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379">
              <w:rPr>
                <w:rFonts w:ascii="Times New Roman" w:hAnsi="Times New Roman" w:cs="Times New Roman"/>
                <w:b/>
                <w:sz w:val="18"/>
                <w:szCs w:val="18"/>
              </w:rPr>
              <w:t>Imię pracownika</w:t>
            </w:r>
          </w:p>
        </w:tc>
        <w:tc>
          <w:tcPr>
            <w:tcW w:w="3118" w:type="dxa"/>
            <w:vAlign w:val="center"/>
          </w:tcPr>
          <w:p w14:paraId="1DCEF229" w14:textId="77777777" w:rsidR="007C3E58" w:rsidRPr="008D0379" w:rsidRDefault="007C3E58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379">
              <w:rPr>
                <w:rFonts w:ascii="Times New Roman" w:hAnsi="Times New Roman" w:cs="Times New Roman"/>
                <w:b/>
                <w:sz w:val="18"/>
                <w:szCs w:val="18"/>
              </w:rPr>
              <w:t>Nazwisko pracownika</w:t>
            </w:r>
            <w:bookmarkStart w:id="0" w:name="_GoBack"/>
            <w:bookmarkEnd w:id="0"/>
          </w:p>
        </w:tc>
      </w:tr>
      <w:tr w:rsidR="007C3E58" w:rsidRPr="006E2895" w14:paraId="6A523FF9" w14:textId="77777777" w:rsidTr="008D0379">
        <w:trPr>
          <w:jc w:val="center"/>
        </w:trPr>
        <w:tc>
          <w:tcPr>
            <w:tcW w:w="1555" w:type="dxa"/>
            <w:vAlign w:val="center"/>
          </w:tcPr>
          <w:p w14:paraId="7CDB94A7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E2C1F5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C378E13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4803B5A4" w14:textId="77777777" w:rsidTr="008D0379">
        <w:trPr>
          <w:jc w:val="center"/>
        </w:trPr>
        <w:tc>
          <w:tcPr>
            <w:tcW w:w="1555" w:type="dxa"/>
            <w:vAlign w:val="center"/>
          </w:tcPr>
          <w:p w14:paraId="706D21D3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B78AD9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D566F97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62C3CD92" w14:textId="77777777" w:rsidTr="008D0379">
        <w:trPr>
          <w:jc w:val="center"/>
        </w:trPr>
        <w:tc>
          <w:tcPr>
            <w:tcW w:w="1555" w:type="dxa"/>
            <w:vAlign w:val="center"/>
          </w:tcPr>
          <w:p w14:paraId="515C40D9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30B0BA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5F8BEFC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78FBCCAB" w14:textId="77777777" w:rsidTr="008D0379">
        <w:trPr>
          <w:jc w:val="center"/>
        </w:trPr>
        <w:tc>
          <w:tcPr>
            <w:tcW w:w="1555" w:type="dxa"/>
            <w:vAlign w:val="center"/>
          </w:tcPr>
          <w:p w14:paraId="0CB235FB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CD8CCA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79EFA7A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0011117A" w14:textId="77777777" w:rsidTr="008D0379">
        <w:trPr>
          <w:jc w:val="center"/>
        </w:trPr>
        <w:tc>
          <w:tcPr>
            <w:tcW w:w="1555" w:type="dxa"/>
            <w:vAlign w:val="center"/>
          </w:tcPr>
          <w:p w14:paraId="6EE7BEB8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8C89C3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98DCD7D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120C0648" w14:textId="77777777" w:rsidTr="008D0379">
        <w:trPr>
          <w:jc w:val="center"/>
        </w:trPr>
        <w:tc>
          <w:tcPr>
            <w:tcW w:w="1555" w:type="dxa"/>
            <w:vAlign w:val="center"/>
          </w:tcPr>
          <w:p w14:paraId="29D8195D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51C66C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6360934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215EA4C6" w14:textId="77777777" w:rsidTr="008D0379">
        <w:trPr>
          <w:jc w:val="center"/>
        </w:trPr>
        <w:tc>
          <w:tcPr>
            <w:tcW w:w="1555" w:type="dxa"/>
            <w:vAlign w:val="center"/>
          </w:tcPr>
          <w:p w14:paraId="7259AB54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0EB80A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0B741A8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58" w:rsidRPr="006E2895" w14:paraId="1570E930" w14:textId="77777777" w:rsidTr="008D0379">
        <w:trPr>
          <w:jc w:val="center"/>
        </w:trPr>
        <w:tc>
          <w:tcPr>
            <w:tcW w:w="1555" w:type="dxa"/>
            <w:vAlign w:val="center"/>
          </w:tcPr>
          <w:p w14:paraId="46E3F222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CCD0A7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6D6964" w14:textId="77777777" w:rsidR="007C3E58" w:rsidRPr="008D0379" w:rsidRDefault="007C3E58" w:rsidP="002F4A16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AE9155" w14:textId="77777777" w:rsidR="001C5FB4" w:rsidRPr="007C3E58" w:rsidRDefault="001C5FB4" w:rsidP="008D0379">
      <w:pPr>
        <w:spacing w:after="0" w:line="274" w:lineRule="auto"/>
        <w:rPr>
          <w:rFonts w:ascii="Times New Roman" w:hAnsi="Times New Roman" w:cs="Times New Roman"/>
        </w:rPr>
      </w:pPr>
    </w:p>
    <w:p w14:paraId="76818AC6" w14:textId="77777777" w:rsidR="00622D95" w:rsidRPr="008D0379" w:rsidRDefault="00622D95" w:rsidP="008D0379">
      <w:pPr>
        <w:spacing w:after="0" w:line="274" w:lineRule="auto"/>
        <w:rPr>
          <w:rFonts w:ascii="Times New Roman" w:hAnsi="Times New Roman" w:cs="Times New Roman"/>
        </w:rPr>
      </w:pPr>
    </w:p>
    <w:p w14:paraId="62B5C13E" w14:textId="77777777" w:rsidR="001C5FB4" w:rsidRPr="008D0379" w:rsidRDefault="001C5FB4" w:rsidP="008D0379">
      <w:pPr>
        <w:spacing w:after="0" w:line="274" w:lineRule="auto"/>
        <w:rPr>
          <w:rFonts w:ascii="Times New Roman" w:hAnsi="Times New Roman" w:cs="Times New Roman"/>
        </w:rPr>
      </w:pPr>
    </w:p>
    <w:p w14:paraId="71C35657" w14:textId="77777777" w:rsidR="005D05CC" w:rsidRPr="007C3E58" w:rsidRDefault="005D05CC" w:rsidP="008D0379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7C3E58">
        <w:rPr>
          <w:rFonts w:ascii="Times New Roman" w:hAnsi="Times New Roman" w:cs="Times New Roman"/>
        </w:rPr>
        <w:t>……………………………………</w:t>
      </w:r>
    </w:p>
    <w:p w14:paraId="6DD43A3E" w14:textId="77777777" w:rsidR="005D05CC" w:rsidRPr="008D0379" w:rsidRDefault="005D05CC" w:rsidP="008D037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</w:rPr>
      </w:pPr>
      <w:r w:rsidRPr="008D0379">
        <w:rPr>
          <w:rFonts w:ascii="Times New Roman" w:hAnsi="Times New Roman" w:cs="Times New Roman"/>
          <w:sz w:val="18"/>
        </w:rPr>
        <w:t>Podpis i pieczęć</w:t>
      </w:r>
    </w:p>
    <w:p w14:paraId="01CB596F" w14:textId="14EF795F" w:rsidR="005D05CC" w:rsidRPr="008D0379" w:rsidRDefault="005D05CC" w:rsidP="008D03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</w:rPr>
      </w:pPr>
      <w:r w:rsidRPr="008D0379">
        <w:rPr>
          <w:rFonts w:ascii="Times New Roman" w:hAnsi="Times New Roman" w:cs="Times New Roman"/>
          <w:sz w:val="18"/>
        </w:rPr>
        <w:t xml:space="preserve">osoby </w:t>
      </w:r>
      <w:r w:rsidR="001C016C">
        <w:rPr>
          <w:rFonts w:ascii="Times New Roman" w:hAnsi="Times New Roman" w:cs="Times New Roman"/>
          <w:sz w:val="18"/>
        </w:rPr>
        <w:t>uprawnionej</w:t>
      </w:r>
    </w:p>
    <w:p w14:paraId="7132A301" w14:textId="77777777" w:rsidR="00622D95" w:rsidRDefault="00622D95" w:rsidP="008D0379">
      <w:pPr>
        <w:pBdr>
          <w:bottom w:val="single" w:sz="4" w:space="1" w:color="auto"/>
        </w:pBdr>
        <w:spacing w:after="0" w:line="274" w:lineRule="auto"/>
        <w:jc w:val="both"/>
        <w:rPr>
          <w:rFonts w:ascii="Times New Roman" w:hAnsi="Times New Roman" w:cs="Times New Roman"/>
        </w:rPr>
      </w:pPr>
    </w:p>
    <w:p w14:paraId="3EA45999" w14:textId="77777777" w:rsidR="00E167AB" w:rsidRDefault="00622D95" w:rsidP="008D03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8D0379">
        <w:rPr>
          <w:rFonts w:ascii="Times New Roman" w:hAnsi="Times New Roman" w:cs="Times New Roman"/>
          <w:sz w:val="18"/>
          <w:szCs w:val="18"/>
        </w:rPr>
        <w:t xml:space="preserve">Zgodnie z art. 3 ust. 3 </w:t>
      </w:r>
      <w:r w:rsidR="00E167AB">
        <w:rPr>
          <w:rFonts w:ascii="Times New Roman" w:hAnsi="Times New Roman" w:cs="Times New Roman"/>
          <w:sz w:val="18"/>
          <w:szCs w:val="18"/>
        </w:rPr>
        <w:t>u</w:t>
      </w:r>
      <w:r w:rsidRPr="008D0379">
        <w:rPr>
          <w:rFonts w:ascii="Times New Roman" w:hAnsi="Times New Roman" w:cs="Times New Roman"/>
          <w:sz w:val="18"/>
          <w:szCs w:val="18"/>
        </w:rPr>
        <w:t>stawy z dnia 9 listopada 2000 r. o utworzeniu Polskiej Agencji Roz</w:t>
      </w:r>
      <w:r w:rsidR="00E167AB">
        <w:rPr>
          <w:rFonts w:ascii="Times New Roman" w:hAnsi="Times New Roman" w:cs="Times New Roman"/>
          <w:sz w:val="18"/>
          <w:szCs w:val="18"/>
        </w:rPr>
        <w:t>woju Przedsiębiorczości (Dz. U. z </w:t>
      </w:r>
      <w:r w:rsidRPr="008D0379">
        <w:rPr>
          <w:rFonts w:ascii="Times New Roman" w:hAnsi="Times New Roman" w:cs="Times New Roman"/>
          <w:sz w:val="18"/>
          <w:szCs w:val="18"/>
        </w:rPr>
        <w:t>2018 r. poz. 110), „Ilekroć w ustawie, w zakresie udzielanej przez Agencję</w:t>
      </w:r>
      <w:r w:rsidR="00E167AB">
        <w:rPr>
          <w:rFonts w:ascii="Times New Roman" w:hAnsi="Times New Roman" w:cs="Times New Roman"/>
          <w:sz w:val="18"/>
          <w:szCs w:val="18"/>
        </w:rPr>
        <w:t xml:space="preserve"> pomocy finansowej, jest mowa o </w:t>
      </w:r>
      <w:r w:rsidRPr="008D0379">
        <w:rPr>
          <w:rFonts w:ascii="Times New Roman" w:hAnsi="Times New Roman" w:cs="Times New Roman"/>
          <w:sz w:val="18"/>
          <w:szCs w:val="18"/>
        </w:rPr>
        <w:t>pracowniku, należy przez to rozumieć:</w:t>
      </w:r>
    </w:p>
    <w:p w14:paraId="420E1348" w14:textId="77777777" w:rsidR="00622D95" w:rsidRPr="008D0379" w:rsidRDefault="00622D95" w:rsidP="008D037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D0379">
        <w:rPr>
          <w:rFonts w:ascii="Times New Roman" w:hAnsi="Times New Roman" w:cs="Times New Roman"/>
          <w:sz w:val="18"/>
          <w:szCs w:val="18"/>
        </w:rPr>
        <w:t>pracownika w rozumieniu art. 2 ustawy z dnia 26 czerwca 1974 r. - Kodeks pracy (Dz.</w:t>
      </w:r>
      <w:r w:rsidR="002314A7">
        <w:rPr>
          <w:rFonts w:ascii="Times New Roman" w:hAnsi="Times New Roman" w:cs="Times New Roman"/>
          <w:sz w:val="18"/>
          <w:szCs w:val="18"/>
        </w:rPr>
        <w:t xml:space="preserve"> U. z 2016 r. poz. 1666, 2138 i </w:t>
      </w:r>
      <w:r w:rsidRPr="008D0379">
        <w:rPr>
          <w:rFonts w:ascii="Times New Roman" w:hAnsi="Times New Roman" w:cs="Times New Roman"/>
          <w:sz w:val="18"/>
          <w:szCs w:val="18"/>
        </w:rPr>
        <w:t>2255 oraz z 2017 r. poz. 60 i 962);</w:t>
      </w:r>
    </w:p>
    <w:p w14:paraId="31067CAF" w14:textId="77777777" w:rsidR="00622D95" w:rsidRPr="008D0379" w:rsidRDefault="00622D95" w:rsidP="008D037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D0379">
        <w:rPr>
          <w:rFonts w:ascii="Times New Roman" w:hAnsi="Times New Roman" w:cs="Times New Roman"/>
          <w:sz w:val="18"/>
          <w:szCs w:val="18"/>
        </w:rPr>
        <w:t>osobę wykonującą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</w:t>
      </w:r>
    </w:p>
    <w:p w14:paraId="60EA2302" w14:textId="77777777" w:rsidR="00622D95" w:rsidRPr="008D0379" w:rsidRDefault="00622D95" w:rsidP="008D037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D0379">
        <w:rPr>
          <w:rFonts w:ascii="Times New Roman" w:hAnsi="Times New Roman" w:cs="Times New Roman"/>
          <w:sz w:val="18"/>
          <w:szCs w:val="18"/>
        </w:rPr>
        <w:t>właściciela pełniącego funkcje kierownicze;</w:t>
      </w:r>
    </w:p>
    <w:p w14:paraId="1DF7B268" w14:textId="2CBEA978" w:rsidR="00BB4DAE" w:rsidRDefault="00622D95" w:rsidP="008D037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D0379">
        <w:rPr>
          <w:rFonts w:ascii="Times New Roman" w:hAnsi="Times New Roman" w:cs="Times New Roman"/>
          <w:sz w:val="18"/>
          <w:szCs w:val="18"/>
        </w:rPr>
        <w:t>wspólnika w tym partnera prowadzącego regularną działalność w przedsiębiorstwie i czerpiącego z niego korzyści finansowe.”</w:t>
      </w:r>
    </w:p>
    <w:p w14:paraId="4283FBF3" w14:textId="3581AA58" w:rsidR="002314A7" w:rsidRPr="008D0379" w:rsidRDefault="002314A7" w:rsidP="008D0379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0379">
        <w:rPr>
          <w:rFonts w:ascii="Times New Roman" w:hAnsi="Times New Roman" w:cs="Times New Roman"/>
          <w:b/>
          <w:sz w:val="18"/>
          <w:szCs w:val="18"/>
        </w:rPr>
        <w:t>UWAGA!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2314A7">
        <w:rPr>
          <w:rFonts w:ascii="Times New Roman" w:hAnsi="Times New Roman" w:cs="Times New Roman"/>
          <w:sz w:val="18"/>
          <w:szCs w:val="18"/>
        </w:rPr>
        <w:t xml:space="preserve">ależy pamiętać, że do wydatków kwalifikowanych rozliczanych w ramach podróży służbowych pracowników przedsiębiorcy w rozumieniu powyższej definicji, mogą być zaliczone </w:t>
      </w:r>
      <w:r w:rsidR="007D1A45">
        <w:rPr>
          <w:rFonts w:ascii="Times New Roman" w:hAnsi="Times New Roman" w:cs="Times New Roman"/>
          <w:sz w:val="18"/>
          <w:szCs w:val="18"/>
        </w:rPr>
        <w:t xml:space="preserve">wyłącznie </w:t>
      </w:r>
      <w:r w:rsidRPr="002314A7">
        <w:rPr>
          <w:rFonts w:ascii="Times New Roman" w:hAnsi="Times New Roman" w:cs="Times New Roman"/>
          <w:sz w:val="18"/>
          <w:szCs w:val="18"/>
        </w:rPr>
        <w:t>koszty dotyczące osób, które Beneficjent może, zgodnie z innymi regulacjami, delegować w podróż służbową.</w:t>
      </w:r>
    </w:p>
    <w:sectPr w:rsidR="002314A7" w:rsidRPr="008D0379" w:rsidSect="008D0379">
      <w:headerReference w:type="default" r:id="rId7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FFC40" w16cid:durableId="1E8F6841"/>
  <w16cid:commentId w16cid:paraId="182F20DF" w16cid:durableId="1E8F68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ACEF4" w14:textId="77777777" w:rsidR="00517AEF" w:rsidRDefault="00517AEF" w:rsidP="00475611">
      <w:pPr>
        <w:spacing w:after="0" w:line="240" w:lineRule="auto"/>
      </w:pPr>
      <w:r>
        <w:separator/>
      </w:r>
    </w:p>
  </w:endnote>
  <w:endnote w:type="continuationSeparator" w:id="0">
    <w:p w14:paraId="4293B118" w14:textId="77777777" w:rsidR="00517AEF" w:rsidRDefault="00517AEF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1597" w14:textId="77777777" w:rsidR="00517AEF" w:rsidRDefault="00517AEF" w:rsidP="00475611">
      <w:pPr>
        <w:spacing w:after="0" w:line="240" w:lineRule="auto"/>
      </w:pPr>
      <w:r>
        <w:separator/>
      </w:r>
    </w:p>
  </w:footnote>
  <w:footnote w:type="continuationSeparator" w:id="0">
    <w:p w14:paraId="61A1868A" w14:textId="77777777" w:rsidR="00517AEF" w:rsidRDefault="00517AEF" w:rsidP="0047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FB78" w14:textId="77777777" w:rsidR="002F4A16" w:rsidRDefault="002F4A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277BB" wp14:editId="5D48062A">
          <wp:simplePos x="0" y="0"/>
          <wp:positionH relativeFrom="column">
            <wp:posOffset>-898497</wp:posOffset>
          </wp:positionH>
          <wp:positionV relativeFrom="paragraph">
            <wp:posOffset>-445908</wp:posOffset>
          </wp:positionV>
          <wp:extent cx="7724852" cy="10928976"/>
          <wp:effectExtent l="0" t="0" r="0" b="6350"/>
          <wp:wrapNone/>
          <wp:docPr id="6" name="Obraz 6" descr="U:\!!!!!!!!!! NOWY SI PARP Grupa PFR\Papier listowy\nowe wzory papierow\bg p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:\!!!!!!!!!! NOWY SI PARP Grupa PFR\Papier listowy\nowe wzory papierow\bg p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852" cy="1092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F0BAF"/>
    <w:multiLevelType w:val="hybridMultilevel"/>
    <w:tmpl w:val="2368C6F0"/>
    <w:lvl w:ilvl="0" w:tplc="B22019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0788"/>
    <w:multiLevelType w:val="hybridMultilevel"/>
    <w:tmpl w:val="50ECDD0E"/>
    <w:lvl w:ilvl="0" w:tplc="B22019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3A7C"/>
    <w:multiLevelType w:val="hybridMultilevel"/>
    <w:tmpl w:val="AACCC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F186B"/>
    <w:multiLevelType w:val="hybridMultilevel"/>
    <w:tmpl w:val="D4507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5"/>
    <w:rsid w:val="00065F82"/>
    <w:rsid w:val="000E4581"/>
    <w:rsid w:val="00111828"/>
    <w:rsid w:val="0013174B"/>
    <w:rsid w:val="00176DDF"/>
    <w:rsid w:val="00190D8C"/>
    <w:rsid w:val="001A40E7"/>
    <w:rsid w:val="001C016C"/>
    <w:rsid w:val="001C5FB4"/>
    <w:rsid w:val="00217D10"/>
    <w:rsid w:val="002241A9"/>
    <w:rsid w:val="002314A7"/>
    <w:rsid w:val="00282EB5"/>
    <w:rsid w:val="002F39E5"/>
    <w:rsid w:val="002F4A16"/>
    <w:rsid w:val="00307DEC"/>
    <w:rsid w:val="00313849"/>
    <w:rsid w:val="0037145F"/>
    <w:rsid w:val="00394425"/>
    <w:rsid w:val="003A743A"/>
    <w:rsid w:val="003B1C8C"/>
    <w:rsid w:val="004363FF"/>
    <w:rsid w:val="0044395C"/>
    <w:rsid w:val="00443A23"/>
    <w:rsid w:val="00463E1F"/>
    <w:rsid w:val="00475611"/>
    <w:rsid w:val="004C2A3A"/>
    <w:rsid w:val="00517AEF"/>
    <w:rsid w:val="005A4C65"/>
    <w:rsid w:val="005D05CC"/>
    <w:rsid w:val="00611E55"/>
    <w:rsid w:val="00622D95"/>
    <w:rsid w:val="00625934"/>
    <w:rsid w:val="00670050"/>
    <w:rsid w:val="006A4B39"/>
    <w:rsid w:val="006B20ED"/>
    <w:rsid w:val="006E2895"/>
    <w:rsid w:val="006F2C14"/>
    <w:rsid w:val="00713775"/>
    <w:rsid w:val="00784D43"/>
    <w:rsid w:val="007C3E58"/>
    <w:rsid w:val="007D1A45"/>
    <w:rsid w:val="007E77C2"/>
    <w:rsid w:val="00803993"/>
    <w:rsid w:val="00804B70"/>
    <w:rsid w:val="0088217C"/>
    <w:rsid w:val="008832A8"/>
    <w:rsid w:val="008D0379"/>
    <w:rsid w:val="00911D33"/>
    <w:rsid w:val="00955B1B"/>
    <w:rsid w:val="009607F9"/>
    <w:rsid w:val="00A33B6B"/>
    <w:rsid w:val="00B03022"/>
    <w:rsid w:val="00B6324D"/>
    <w:rsid w:val="00B842B4"/>
    <w:rsid w:val="00BB4DAE"/>
    <w:rsid w:val="00BD143D"/>
    <w:rsid w:val="00BE2CDE"/>
    <w:rsid w:val="00CA3D76"/>
    <w:rsid w:val="00E167AB"/>
    <w:rsid w:val="00E35759"/>
    <w:rsid w:val="00F230BA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732B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5D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E5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D9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67AB"/>
    <w:pPr>
      <w:ind w:left="720"/>
      <w:contextualSpacing/>
    </w:pPr>
  </w:style>
  <w:style w:type="paragraph" w:styleId="Poprawka">
    <w:name w:val="Revision"/>
    <w:hidden/>
    <w:uiPriority w:val="99"/>
    <w:semiHidden/>
    <w:rsid w:val="00713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Kaliciński Henryk</dc:creator>
  <cp:keywords/>
  <dc:description/>
  <cp:lastModifiedBy>Tyrakowski Piotr</cp:lastModifiedBy>
  <cp:revision>2</cp:revision>
  <dcterms:created xsi:type="dcterms:W3CDTF">2018-05-08T08:50:00Z</dcterms:created>
  <dcterms:modified xsi:type="dcterms:W3CDTF">2018-05-08T08:50:00Z</dcterms:modified>
</cp:coreProperties>
</file>